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013FB">
      <w:pPr>
        <w:spacing w:before="156" w:after="156"/>
        <w:rPr>
          <w:rFonts w:ascii="仿宋_GB2312" w:eastAsia="仿宋_GB2312"/>
          <w:sz w:val="24"/>
        </w:rPr>
      </w:pPr>
      <w:bookmarkStart w:id="0" w:name="_GoBack"/>
      <w:bookmarkEnd w:id="0"/>
      <w:r>
        <w:rPr>
          <w:rFonts w:hint="eastAsia" w:ascii="仿宋_GB2312" w:eastAsia="仿宋_GB2312"/>
          <w:sz w:val="24"/>
        </w:rPr>
        <w:t>申请编号：                                     工厂编号：</w:t>
      </w:r>
    </w:p>
    <w:p w14:paraId="1EEADF45">
      <w:pPr>
        <w:jc w:val="left"/>
        <w:rPr>
          <w:sz w:val="28"/>
          <w:szCs w:val="28"/>
        </w:rPr>
      </w:pPr>
    </w:p>
    <w:p w14:paraId="766FEA3A">
      <w:pPr>
        <w:jc w:val="center"/>
      </w:pPr>
    </w:p>
    <w:p w14:paraId="145C6609">
      <w:pPr>
        <w:jc w:val="center"/>
      </w:pPr>
    </w:p>
    <w:p w14:paraId="19EA7956">
      <w:pPr>
        <w:jc w:val="center"/>
      </w:pPr>
    </w:p>
    <w:p w14:paraId="404B6A74">
      <w:pPr>
        <w:jc w:val="center"/>
        <w:rPr>
          <w:rFonts w:ascii="仿宋_GB2312" w:eastAsia="仿宋_GB2312"/>
          <w:sz w:val="84"/>
          <w:szCs w:val="20"/>
        </w:rPr>
      </w:pPr>
      <w:r>
        <w:rPr>
          <w:rFonts w:hint="eastAsia" w:ascii="仿宋_GB2312" w:eastAsia="仿宋_GB2312"/>
          <w:sz w:val="84"/>
          <w:szCs w:val="20"/>
        </w:rPr>
        <w:t>产品认证申请书</w:t>
      </w:r>
    </w:p>
    <w:p w14:paraId="3B5CE592">
      <w:pPr>
        <w:snapToGrid w:val="0"/>
        <w:ind w:left="3240"/>
        <w:rPr>
          <w:sz w:val="28"/>
        </w:rPr>
      </w:pPr>
    </w:p>
    <w:p w14:paraId="6B5D261A">
      <w:pPr>
        <w:snapToGrid w:val="0"/>
        <w:ind w:left="3240"/>
        <w:rPr>
          <w:sz w:val="28"/>
        </w:rPr>
      </w:pPr>
    </w:p>
    <w:p w14:paraId="6373BD87">
      <w:pPr>
        <w:snapToGrid w:val="0"/>
        <w:ind w:left="3240"/>
        <w:rPr>
          <w:sz w:val="28"/>
        </w:rPr>
      </w:pPr>
    </w:p>
    <w:p w14:paraId="1920DE80">
      <w:pPr>
        <w:ind w:firstLine="2160" w:firstLineChars="900"/>
        <w:rPr>
          <w:rFonts w:ascii="仿宋_GB2312" w:eastAsia="仿宋_GB2312"/>
          <w:sz w:val="24"/>
        </w:rPr>
      </w:pPr>
      <w:r>
        <w:rPr>
          <w:rFonts w:hint="eastAsia" w:ascii="仿宋_GB2312" w:eastAsia="仿宋_GB2312"/>
          <w:sz w:val="24"/>
        </w:rPr>
        <w:t xml:space="preserve">类别   </w:t>
      </w:r>
      <w:r>
        <w:rPr>
          <w:rFonts w:hint="eastAsia" w:ascii="仿宋_GB2312" w:eastAsia="仿宋_GB2312"/>
          <w:sz w:val="24"/>
          <w:lang w:val="en-US" w:eastAsia="zh-CN"/>
        </w:rPr>
        <w:t xml:space="preserve"> </w:t>
      </w:r>
      <w:r>
        <w:rPr>
          <w:rFonts w:hint="eastAsia" w:ascii="仿宋_GB2312" w:eastAsia="仿宋_GB2312"/>
          <w:sz w:val="24"/>
        </w:rPr>
        <w:sym w:font="Wingdings" w:char="00A8"/>
      </w:r>
      <w:r>
        <w:rPr>
          <w:rFonts w:hint="eastAsia" w:ascii="仿宋_GB2312" w:eastAsia="仿宋_GB2312"/>
          <w:sz w:val="24"/>
        </w:rPr>
        <w:t>自愿性产品认证</w:t>
      </w:r>
    </w:p>
    <w:p w14:paraId="4D85B07D">
      <w:pPr>
        <w:ind w:firstLine="2160" w:firstLineChars="900"/>
        <w:rPr>
          <w:rFonts w:ascii="仿宋_GB2312" w:eastAsia="仿宋_GB2312"/>
          <w:sz w:val="24"/>
        </w:rPr>
      </w:pPr>
      <w:r>
        <w:rPr>
          <w:rFonts w:hint="eastAsia" w:ascii="仿宋_GB2312" w:eastAsia="仿宋_GB2312"/>
          <w:sz w:val="24"/>
        </w:rPr>
        <w:t xml:space="preserve">性质    </w:t>
      </w:r>
      <w:r>
        <w:rPr>
          <w:rFonts w:hint="eastAsia" w:ascii="仿宋_GB2312" w:eastAsia="仿宋_GB2312"/>
          <w:sz w:val="24"/>
        </w:rPr>
        <w:sym w:font="Wingdings" w:char="F06F"/>
      </w:r>
      <w:r>
        <w:rPr>
          <w:rFonts w:hint="eastAsia" w:ascii="仿宋_GB2312" w:eastAsia="仿宋_GB2312"/>
          <w:sz w:val="24"/>
        </w:rPr>
        <w:t>初次</w:t>
      </w:r>
    </w:p>
    <w:p w14:paraId="7DD607CD">
      <w:pPr>
        <w:ind w:firstLine="3120" w:firstLineChars="1300"/>
        <w:rPr>
          <w:rFonts w:hint="eastAsia" w:ascii="仿宋_GB2312" w:eastAsia="仿宋_GB2312"/>
          <w:sz w:val="24"/>
        </w:rPr>
      </w:pPr>
      <w:r>
        <w:rPr>
          <w:rFonts w:hint="eastAsia" w:ascii="仿宋_GB2312" w:eastAsia="仿宋_GB2312"/>
          <w:sz w:val="24"/>
        </w:rPr>
        <w:sym w:font="Wingdings" w:char="F06F"/>
      </w:r>
      <w:r>
        <w:rPr>
          <w:rFonts w:hint="eastAsia" w:ascii="仿宋_GB2312" w:eastAsia="仿宋_GB2312"/>
          <w:sz w:val="24"/>
        </w:rPr>
        <w:t>变更</w:t>
      </w:r>
    </w:p>
    <w:p w14:paraId="6F02AE9A">
      <w:pPr>
        <w:ind w:firstLine="3120" w:firstLineChars="1300"/>
        <w:rPr>
          <w:rFonts w:hint="eastAsia" w:ascii="仿宋_GB2312" w:eastAsia="仿宋_GB2312"/>
          <w:sz w:val="24"/>
        </w:rPr>
      </w:pPr>
      <w:r>
        <w:rPr>
          <w:rFonts w:hint="eastAsia" w:ascii="仿宋_GB2312" w:eastAsia="仿宋_GB2312"/>
          <w:sz w:val="24"/>
        </w:rPr>
        <w:sym w:font="Wingdings" w:char="F06F"/>
      </w:r>
      <w:r>
        <w:rPr>
          <w:rFonts w:hint="eastAsia" w:ascii="仿宋_GB2312" w:eastAsia="仿宋_GB2312"/>
          <w:sz w:val="24"/>
        </w:rPr>
        <w:t>扩大  第  次</w:t>
      </w:r>
    </w:p>
    <w:p w14:paraId="3A08A00A">
      <w:pPr>
        <w:ind w:firstLine="3120" w:firstLineChars="1300"/>
        <w:rPr>
          <w:rFonts w:hint="eastAsia" w:ascii="仿宋_GB2312" w:eastAsia="仿宋_GB2312"/>
          <w:sz w:val="24"/>
        </w:rPr>
      </w:pPr>
      <w:r>
        <w:rPr>
          <w:rFonts w:hint="eastAsia" w:ascii="仿宋_GB2312" w:eastAsia="仿宋_GB2312"/>
          <w:sz w:val="24"/>
        </w:rPr>
        <w:sym w:font="Wingdings" w:char="F06F"/>
      </w:r>
      <w:r>
        <w:rPr>
          <w:rFonts w:hint="eastAsia" w:ascii="仿宋_GB2312" w:eastAsia="仿宋_GB2312"/>
          <w:sz w:val="24"/>
        </w:rPr>
        <w:t>复评  第  次</w:t>
      </w:r>
    </w:p>
    <w:p w14:paraId="21526269">
      <w:pPr>
        <w:ind w:firstLine="3120" w:firstLineChars="1300"/>
        <w:rPr>
          <w:rFonts w:ascii="仿宋_GB2312" w:eastAsia="仿宋_GB2312"/>
          <w:sz w:val="24"/>
        </w:rPr>
      </w:pPr>
      <w:r>
        <w:rPr>
          <w:rFonts w:hint="eastAsia" w:ascii="仿宋_GB2312" w:eastAsia="仿宋_GB2312"/>
          <w:sz w:val="24"/>
        </w:rPr>
        <w:sym w:font="Wingdings" w:char="F06F"/>
      </w:r>
      <w:r>
        <w:rPr>
          <w:rFonts w:hint="eastAsia" w:ascii="仿宋_GB2312" w:eastAsia="仿宋_GB2312"/>
          <w:sz w:val="24"/>
        </w:rPr>
        <w:t>利用已获证书结果</w:t>
      </w:r>
    </w:p>
    <w:p w14:paraId="2CC89CB4">
      <w:pPr>
        <w:ind w:firstLine="3120" w:firstLineChars="1300"/>
        <w:rPr>
          <w:rFonts w:ascii="仿宋_GB2312" w:eastAsia="仿宋_GB2312"/>
          <w:sz w:val="24"/>
        </w:rPr>
      </w:pPr>
      <w:r>
        <w:rPr>
          <w:rFonts w:hint="eastAsia" w:ascii="仿宋_GB2312" w:eastAsia="仿宋_GB2312"/>
          <w:sz w:val="24"/>
        </w:rPr>
        <w:sym w:font="Wingdings" w:char="F06F"/>
      </w:r>
      <w:r>
        <w:rPr>
          <w:rFonts w:hint="eastAsia" w:ascii="仿宋_GB2312" w:eastAsia="仿宋_GB2312"/>
          <w:sz w:val="24"/>
        </w:rPr>
        <w:t>其他：</w:t>
      </w:r>
    </w:p>
    <w:p w14:paraId="07F05A42">
      <w:pPr>
        <w:snapToGrid w:val="0"/>
        <w:spacing w:line="360" w:lineRule="auto"/>
        <w:jc w:val="center"/>
        <w:outlineLvl w:val="0"/>
        <w:rPr>
          <w:sz w:val="28"/>
        </w:rPr>
      </w:pPr>
    </w:p>
    <w:p w14:paraId="47521532">
      <w:pPr>
        <w:snapToGrid w:val="0"/>
        <w:spacing w:line="360" w:lineRule="auto"/>
        <w:jc w:val="center"/>
        <w:outlineLvl w:val="0"/>
        <w:rPr>
          <w:sz w:val="28"/>
        </w:rPr>
      </w:pPr>
    </w:p>
    <w:p w14:paraId="69142A51">
      <w:pPr>
        <w:snapToGrid w:val="0"/>
        <w:spacing w:line="360" w:lineRule="auto"/>
        <w:jc w:val="center"/>
        <w:outlineLvl w:val="0"/>
        <w:rPr>
          <w:sz w:val="28"/>
        </w:rPr>
      </w:pPr>
    </w:p>
    <w:p w14:paraId="15A2E80A">
      <w:pPr>
        <w:snapToGrid w:val="0"/>
        <w:spacing w:line="360" w:lineRule="auto"/>
        <w:jc w:val="center"/>
        <w:outlineLvl w:val="0"/>
        <w:rPr>
          <w:sz w:val="28"/>
        </w:rPr>
      </w:pPr>
    </w:p>
    <w:p w14:paraId="23098BEC">
      <w:pPr>
        <w:snapToGrid w:val="0"/>
        <w:spacing w:line="360" w:lineRule="auto"/>
        <w:ind w:firstLine="2125" w:firstLineChars="759"/>
        <w:outlineLvl w:val="0"/>
        <w:rPr>
          <w:rFonts w:ascii="仿宋_GB2312" w:eastAsia="仿宋_GB2312"/>
          <w:sz w:val="28"/>
          <w:szCs w:val="28"/>
        </w:rPr>
      </w:pPr>
      <w:r>
        <w:rPr>
          <w:rFonts w:hint="eastAsia" w:ascii="仿宋_GB2312" w:eastAsia="仿宋_GB2312"/>
          <w:sz w:val="28"/>
          <w:szCs w:val="28"/>
        </w:rPr>
        <w:t>产品类别（代码）：</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14:paraId="6531AFCA">
      <w:pPr>
        <w:snapToGrid w:val="0"/>
        <w:spacing w:line="360" w:lineRule="auto"/>
        <w:ind w:firstLine="2125" w:firstLineChars="759"/>
        <w:outlineLvl w:val="0"/>
        <w:rPr>
          <w:sz w:val="28"/>
          <w:u w:val="single"/>
        </w:rPr>
      </w:pPr>
      <w:r>
        <w:rPr>
          <w:rFonts w:hint="eastAsia" w:ascii="仿宋_GB2312" w:eastAsia="仿宋_GB2312"/>
          <w:sz w:val="28"/>
          <w:szCs w:val="28"/>
        </w:rPr>
        <w:t>申请日期：_</w:t>
      </w:r>
      <w:r>
        <w:rPr>
          <w:rFonts w:ascii="仿宋_GB2312" w:eastAsia="仿宋_GB2312"/>
          <w:sz w:val="28"/>
          <w:szCs w:val="28"/>
        </w:rPr>
        <w:t>_______________________</w:t>
      </w:r>
    </w:p>
    <w:p w14:paraId="7FD9ECD1">
      <w:pPr>
        <w:snapToGrid w:val="0"/>
        <w:spacing w:line="360" w:lineRule="auto"/>
        <w:ind w:firstLine="2940" w:firstLineChars="1050"/>
        <w:outlineLvl w:val="0"/>
        <w:rPr>
          <w:b/>
          <w:sz w:val="28"/>
        </w:rPr>
      </w:pPr>
    </w:p>
    <w:p w14:paraId="39558A62">
      <w:pPr>
        <w:snapToGrid w:val="0"/>
        <w:rPr>
          <w:b/>
          <w:sz w:val="28"/>
        </w:rPr>
      </w:pPr>
    </w:p>
    <w:p w14:paraId="1E300986">
      <w:pPr>
        <w:spacing w:afterLines="100"/>
        <w:jc w:val="center"/>
        <w:rPr>
          <w:b/>
          <w:sz w:val="24"/>
        </w:rPr>
      </w:pPr>
    </w:p>
    <w:p w14:paraId="7070557A">
      <w:pPr>
        <w:spacing w:afterLines="100"/>
        <w:jc w:val="center"/>
        <w:rPr>
          <w:b/>
          <w:sz w:val="24"/>
        </w:rPr>
      </w:pPr>
    </w:p>
    <w:p w14:paraId="261B8EE1">
      <w:pPr>
        <w:snapToGrid w:val="0"/>
        <w:spacing w:after="312" w:line="360" w:lineRule="auto"/>
        <w:outlineLvl w:val="0"/>
        <w:rPr>
          <w:rFonts w:eastAsia="黑体"/>
          <w:b/>
          <w:sz w:val="24"/>
          <w:szCs w:val="24"/>
        </w:rPr>
      </w:pPr>
      <w:r>
        <w:rPr>
          <w:b/>
          <w:sz w:val="24"/>
        </w:rPr>
        <w:br w:type="page"/>
      </w:r>
      <w:r>
        <w:rPr>
          <w:rFonts w:hint="eastAsia" w:eastAsia="黑体"/>
          <w:b/>
          <w:sz w:val="24"/>
          <w:szCs w:val="24"/>
        </w:rPr>
        <w:t>注意事项</w:t>
      </w:r>
    </w:p>
    <w:p w14:paraId="63D5F033">
      <w:pPr>
        <w:numPr>
          <w:ilvl w:val="0"/>
          <w:numId w:val="1"/>
        </w:numPr>
        <w:snapToGrid w:val="0"/>
        <w:spacing w:line="360" w:lineRule="auto"/>
        <w:rPr>
          <w:rFonts w:hint="eastAsia" w:ascii="宋体" w:hAnsi="宋体"/>
          <w:szCs w:val="21"/>
        </w:rPr>
      </w:pPr>
      <w:r>
        <w:rPr>
          <w:rFonts w:hint="eastAsia" w:ascii="宋体" w:hAnsi="宋体"/>
          <w:szCs w:val="21"/>
        </w:rPr>
        <w:t>填报数据一律用阿拉伯数字，文字说明用汉字，当需中、英文认证证书时，需用中、英二种文字填写认证委托人、制造商、生产企业和认证产品的名称。</w:t>
      </w:r>
    </w:p>
    <w:p w14:paraId="1D477DC0">
      <w:pPr>
        <w:numPr>
          <w:ilvl w:val="0"/>
          <w:numId w:val="1"/>
        </w:numPr>
        <w:snapToGrid w:val="0"/>
        <w:spacing w:line="360" w:lineRule="auto"/>
        <w:rPr>
          <w:rFonts w:hint="eastAsia" w:ascii="宋体" w:hAnsi="宋体"/>
          <w:szCs w:val="21"/>
        </w:rPr>
      </w:pPr>
      <w:r>
        <w:rPr>
          <w:rFonts w:hint="eastAsia" w:ascii="宋体" w:hAnsi="宋体"/>
          <w:szCs w:val="21"/>
        </w:rPr>
        <w:t>应用钢笔、签字笔填写或计算机录入，字迹工整、清晰。如无某项目内容时应划斜线表示，若因故无法填写时，应注明原因。</w:t>
      </w:r>
    </w:p>
    <w:p w14:paraId="6B36AF6F">
      <w:pPr>
        <w:numPr>
          <w:ilvl w:val="0"/>
          <w:numId w:val="1"/>
        </w:numPr>
        <w:snapToGrid w:val="0"/>
        <w:spacing w:line="360" w:lineRule="auto"/>
        <w:rPr>
          <w:rFonts w:hint="eastAsia" w:ascii="宋体" w:hAnsi="宋体"/>
          <w:szCs w:val="21"/>
        </w:rPr>
      </w:pPr>
      <w:r>
        <w:rPr>
          <w:rFonts w:hint="eastAsia" w:ascii="宋体" w:hAnsi="宋体"/>
          <w:szCs w:val="21"/>
        </w:rPr>
        <w:t>认证申请人获证后有关证书注销、暂停（恢复）、撤销等重要信息，</w:t>
      </w:r>
      <w:r>
        <w:rPr>
          <w:rFonts w:hint="eastAsia" w:ascii="宋体" w:hAnsi="宋体"/>
          <w:szCs w:val="21"/>
          <w:lang w:eastAsia="zh-CN"/>
        </w:rPr>
        <w:t>青岛市产品质量检验研究院</w:t>
      </w:r>
      <w:r>
        <w:rPr>
          <w:rFonts w:hint="eastAsia" w:ascii="宋体" w:hAnsi="宋体"/>
          <w:szCs w:val="21"/>
        </w:rPr>
        <w:t>（简称</w:t>
      </w:r>
      <w:r>
        <w:rPr>
          <w:rFonts w:hint="eastAsia" w:ascii="宋体" w:hAnsi="宋体"/>
          <w:szCs w:val="21"/>
          <w:lang w:val="en-US" w:eastAsia="zh-CN"/>
        </w:rPr>
        <w:t>QTC</w:t>
      </w:r>
      <w:r>
        <w:rPr>
          <w:rFonts w:hint="eastAsia" w:ascii="宋体" w:hAnsi="宋体"/>
          <w:szCs w:val="21"/>
        </w:rPr>
        <w:t>）将以“通知书”形式按上述“认证委托人”信息中的内容以“快递”方式进行邮寄、告之。如持证人证书内容（认证申请人/制造商/生产企业名称、地址等）发生变化，请及时申请证书变更。除证书内容外，认证申请人/制造商/生产企业其他内容发生变化，请及时联系受理工程师。</w:t>
      </w:r>
    </w:p>
    <w:p w14:paraId="3881B541">
      <w:pPr>
        <w:numPr>
          <w:ilvl w:val="0"/>
          <w:numId w:val="1"/>
        </w:numPr>
        <w:snapToGrid w:val="0"/>
        <w:spacing w:line="360" w:lineRule="auto"/>
        <w:rPr>
          <w:rFonts w:hint="eastAsia" w:ascii="宋体" w:hAnsi="宋体"/>
          <w:szCs w:val="21"/>
        </w:rPr>
      </w:pPr>
      <w:r>
        <w:rPr>
          <w:rFonts w:hint="eastAsia" w:ascii="宋体" w:hAnsi="宋体"/>
          <w:szCs w:val="21"/>
        </w:rPr>
        <w:t>认证申请人获证后有关证书注销、暂停（恢复）、撤销的信息，请登录</w:t>
      </w:r>
      <w:r>
        <w:rPr>
          <w:rFonts w:hint="eastAsia" w:ascii="宋体" w:hAnsi="宋体"/>
          <w:szCs w:val="21"/>
          <w:lang w:val="en-US" w:eastAsia="zh-CN"/>
        </w:rPr>
        <w:t>QTC</w:t>
      </w:r>
      <w:r>
        <w:rPr>
          <w:rFonts w:hint="eastAsia" w:ascii="宋体" w:hAnsi="宋体"/>
          <w:szCs w:val="21"/>
        </w:rPr>
        <w:t>网站（http://www.qtc.org.cn/）或认监委网站(http://</w:t>
      </w:r>
      <w:r>
        <w:rPr>
          <w:rFonts w:hint="eastAsia" w:ascii="宋体" w:hAnsi="宋体"/>
          <w:szCs w:val="21"/>
        </w:rPr>
        <w:fldChar w:fldCharType="begin"/>
      </w:r>
      <w:r>
        <w:rPr>
          <w:rFonts w:hint="eastAsia" w:ascii="宋体" w:hAnsi="宋体"/>
          <w:szCs w:val="21"/>
        </w:rPr>
        <w:instrText xml:space="preserve"> HYPERLINK "http://www.cnca.gov.cn" </w:instrText>
      </w:r>
      <w:r>
        <w:rPr>
          <w:rFonts w:hint="eastAsia" w:ascii="宋体" w:hAnsi="宋体"/>
          <w:szCs w:val="21"/>
        </w:rPr>
        <w:fldChar w:fldCharType="separate"/>
      </w:r>
      <w:r>
        <w:rPr>
          <w:rFonts w:hint="eastAsia" w:ascii="宋体" w:hAnsi="宋体"/>
          <w:szCs w:val="21"/>
        </w:rPr>
        <w:t>www.cnca.gov.cn</w:t>
      </w:r>
      <w:r>
        <w:rPr>
          <w:rFonts w:hint="eastAsia" w:ascii="宋体" w:hAnsi="宋体"/>
          <w:szCs w:val="21"/>
        </w:rPr>
        <w:fldChar w:fldCharType="end"/>
      </w:r>
      <w:r>
        <w:rPr>
          <w:rFonts w:hint="eastAsia" w:ascii="宋体" w:hAnsi="宋体"/>
          <w:szCs w:val="21"/>
        </w:rPr>
        <w:t>)进行查询。同时认证申请人需将证书注销、暂停（恢复）、撤销的信息及时通知与之相关的制造商、生产企业，并按照本院产品认证的相关规定执行。获证后，请认真核对证书信息，如有疑义，请在获证后15个工作日内向受理部门提出申诉。</w:t>
      </w:r>
    </w:p>
    <w:p w14:paraId="5945B417">
      <w:pPr>
        <w:snapToGrid w:val="0"/>
        <w:spacing w:line="360" w:lineRule="auto"/>
        <w:ind w:left="420"/>
        <w:rPr>
          <w:rFonts w:ascii="仿宋_GB2312" w:hAnsi="宋体" w:eastAsia="仿宋_GB2312"/>
          <w:sz w:val="28"/>
        </w:rPr>
      </w:pPr>
    </w:p>
    <w:p w14:paraId="24F06EF1">
      <w:pPr>
        <w:snapToGrid w:val="0"/>
        <w:spacing w:line="360" w:lineRule="auto"/>
        <w:ind w:left="420"/>
        <w:rPr>
          <w:rFonts w:ascii="仿宋_GB2312" w:hAnsi="宋体" w:eastAsia="仿宋_GB2312"/>
          <w:sz w:val="28"/>
        </w:rPr>
      </w:pPr>
    </w:p>
    <w:p w14:paraId="4CFE09E7">
      <w:pPr>
        <w:ind w:right="420" w:firstLine="1680" w:firstLineChars="800"/>
        <w:jc w:val="right"/>
        <w:rPr>
          <w:rFonts w:ascii="宋体" w:hAnsi="宋体"/>
          <w:bCs/>
        </w:rPr>
      </w:pPr>
    </w:p>
    <w:p w14:paraId="21904D3A">
      <w:pPr>
        <w:jc w:val="center"/>
        <w:rPr>
          <w:b/>
          <w:sz w:val="24"/>
        </w:rPr>
      </w:pPr>
      <w:r>
        <w:rPr>
          <w:b/>
          <w:sz w:val="24"/>
        </w:rPr>
        <w:br w:type="page"/>
      </w:r>
    </w:p>
    <w:p w14:paraId="7BCABCFD">
      <w:pPr>
        <w:jc w:val="center"/>
        <w:rPr>
          <w:rFonts w:ascii="黑体" w:eastAsia="黑体"/>
        </w:rPr>
      </w:pPr>
      <w:r>
        <w:rPr>
          <w:rFonts w:hint="eastAsia" w:ascii="黑体" w:eastAsia="黑体"/>
          <w:bCs/>
          <w:sz w:val="28"/>
        </w:rPr>
        <w:t>组织基本信息</w:t>
      </w:r>
    </w:p>
    <w:tbl>
      <w:tblPr>
        <w:tblStyle w:val="10"/>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1664"/>
        <w:gridCol w:w="888"/>
        <w:gridCol w:w="1239"/>
        <w:gridCol w:w="1134"/>
        <w:gridCol w:w="1890"/>
      </w:tblGrid>
      <w:tr w14:paraId="1D95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51977D5F">
            <w:pPr>
              <w:spacing w:line="400" w:lineRule="exact"/>
              <w:jc w:val="center"/>
              <w:rPr>
                <w:rFonts w:ascii="宋体" w:hAnsi="宋体"/>
                <w:szCs w:val="21"/>
              </w:rPr>
            </w:pPr>
            <w:r>
              <w:rPr>
                <w:rFonts w:hint="eastAsia" w:ascii="宋体" w:hAnsi="宋体"/>
                <w:szCs w:val="21"/>
              </w:rPr>
              <w:t>委托人（申请人）</w:t>
            </w:r>
          </w:p>
        </w:tc>
        <w:tc>
          <w:tcPr>
            <w:tcW w:w="6815" w:type="dxa"/>
            <w:gridSpan w:val="5"/>
            <w:tcBorders>
              <w:top w:val="single" w:color="auto" w:sz="4" w:space="0"/>
              <w:left w:val="single" w:color="auto" w:sz="4" w:space="0"/>
              <w:bottom w:val="single" w:color="auto" w:sz="4" w:space="0"/>
              <w:right w:val="single" w:color="auto" w:sz="4" w:space="0"/>
            </w:tcBorders>
            <w:vAlign w:val="center"/>
          </w:tcPr>
          <w:p w14:paraId="712D4334">
            <w:pPr>
              <w:pStyle w:val="8"/>
              <w:spacing w:line="400" w:lineRule="exact"/>
              <w:ind w:firstLine="0" w:firstLineChars="0"/>
              <w:rPr>
                <w:rFonts w:ascii="宋体" w:hAnsi="宋体" w:eastAsia="宋体"/>
                <w:b/>
                <w:bCs/>
                <w:sz w:val="21"/>
                <w:szCs w:val="21"/>
              </w:rPr>
            </w:pPr>
          </w:p>
        </w:tc>
      </w:tr>
      <w:tr w14:paraId="67F9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02293ABD">
            <w:pPr>
              <w:spacing w:line="400" w:lineRule="exact"/>
              <w:jc w:val="center"/>
              <w:rPr>
                <w:rFonts w:ascii="宋体" w:hAnsi="宋体"/>
                <w:szCs w:val="21"/>
              </w:rPr>
            </w:pPr>
            <w:r>
              <w:rPr>
                <w:rFonts w:hint="eastAsia" w:ascii="宋体" w:hAnsi="宋体"/>
                <w:szCs w:val="21"/>
              </w:rPr>
              <w:t>英文名称</w:t>
            </w:r>
          </w:p>
        </w:tc>
        <w:tc>
          <w:tcPr>
            <w:tcW w:w="6815" w:type="dxa"/>
            <w:gridSpan w:val="5"/>
            <w:tcBorders>
              <w:top w:val="single" w:color="auto" w:sz="4" w:space="0"/>
              <w:left w:val="single" w:color="auto" w:sz="4" w:space="0"/>
              <w:bottom w:val="single" w:color="auto" w:sz="4" w:space="0"/>
              <w:right w:val="single" w:color="auto" w:sz="4" w:space="0"/>
            </w:tcBorders>
            <w:vAlign w:val="center"/>
          </w:tcPr>
          <w:p w14:paraId="50AD13D4">
            <w:pPr>
              <w:pStyle w:val="8"/>
              <w:spacing w:line="400" w:lineRule="exact"/>
              <w:ind w:firstLine="0" w:firstLineChars="0"/>
              <w:rPr>
                <w:rFonts w:ascii="宋体" w:hAnsi="宋体" w:eastAsia="宋体"/>
                <w:b/>
                <w:bCs/>
                <w:sz w:val="21"/>
                <w:szCs w:val="21"/>
              </w:rPr>
            </w:pPr>
          </w:p>
        </w:tc>
      </w:tr>
      <w:tr w14:paraId="0F96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29D8287C">
            <w:pPr>
              <w:spacing w:line="400" w:lineRule="exact"/>
              <w:jc w:val="center"/>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tc>
        <w:tc>
          <w:tcPr>
            <w:tcW w:w="6815" w:type="dxa"/>
            <w:gridSpan w:val="5"/>
            <w:tcBorders>
              <w:top w:val="single" w:color="auto" w:sz="4" w:space="0"/>
              <w:left w:val="single" w:color="auto" w:sz="4" w:space="0"/>
              <w:bottom w:val="single" w:color="auto" w:sz="4" w:space="0"/>
              <w:right w:val="single" w:color="auto" w:sz="4" w:space="0"/>
            </w:tcBorders>
            <w:vAlign w:val="center"/>
          </w:tcPr>
          <w:p w14:paraId="722BC7C9">
            <w:pPr>
              <w:pStyle w:val="8"/>
              <w:spacing w:line="400" w:lineRule="exact"/>
              <w:ind w:firstLine="0" w:firstLineChars="0"/>
              <w:rPr>
                <w:rFonts w:ascii="宋体" w:hAnsi="宋体" w:eastAsia="宋体"/>
                <w:b/>
                <w:bCs/>
                <w:sz w:val="21"/>
                <w:szCs w:val="21"/>
              </w:rPr>
            </w:pPr>
          </w:p>
        </w:tc>
      </w:tr>
      <w:tr w14:paraId="0F97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2B181A20">
            <w:pPr>
              <w:spacing w:line="400" w:lineRule="exact"/>
              <w:jc w:val="center"/>
              <w:rPr>
                <w:rFonts w:ascii="宋体" w:hAnsi="宋体"/>
                <w:szCs w:val="21"/>
              </w:rPr>
            </w:pPr>
            <w:r>
              <w:rPr>
                <w:rFonts w:hint="eastAsia" w:ascii="宋体" w:hAnsi="宋体"/>
                <w:szCs w:val="21"/>
              </w:rPr>
              <w:t>英文地址</w:t>
            </w:r>
          </w:p>
        </w:tc>
        <w:tc>
          <w:tcPr>
            <w:tcW w:w="6815" w:type="dxa"/>
            <w:gridSpan w:val="5"/>
            <w:tcBorders>
              <w:top w:val="single" w:color="auto" w:sz="4" w:space="0"/>
              <w:left w:val="single" w:color="auto" w:sz="4" w:space="0"/>
              <w:bottom w:val="single" w:color="auto" w:sz="4" w:space="0"/>
              <w:right w:val="single" w:color="auto" w:sz="4" w:space="0"/>
            </w:tcBorders>
            <w:vAlign w:val="center"/>
          </w:tcPr>
          <w:p w14:paraId="474CCBAD">
            <w:pPr>
              <w:pStyle w:val="8"/>
              <w:spacing w:line="400" w:lineRule="exact"/>
              <w:ind w:firstLine="0" w:firstLineChars="0"/>
              <w:rPr>
                <w:rFonts w:ascii="宋体" w:hAnsi="宋体" w:eastAsia="宋体"/>
                <w:b/>
                <w:bCs/>
                <w:sz w:val="21"/>
                <w:szCs w:val="21"/>
              </w:rPr>
            </w:pPr>
          </w:p>
        </w:tc>
      </w:tr>
      <w:tr w14:paraId="2EB5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167" w:type="dxa"/>
            <w:vAlign w:val="center"/>
          </w:tcPr>
          <w:p w14:paraId="42199670">
            <w:pPr>
              <w:jc w:val="center"/>
              <w:rPr>
                <w:rFonts w:ascii="宋体" w:hAnsi="宋体"/>
                <w:szCs w:val="21"/>
              </w:rPr>
            </w:pPr>
            <w:r>
              <w:rPr>
                <w:rFonts w:ascii="宋体" w:hAnsi="宋体"/>
                <w:szCs w:val="21"/>
              </w:rPr>
              <w:t>统一社会信用代码</w:t>
            </w:r>
          </w:p>
        </w:tc>
        <w:tc>
          <w:tcPr>
            <w:tcW w:w="6815" w:type="dxa"/>
            <w:gridSpan w:val="5"/>
            <w:vAlign w:val="center"/>
          </w:tcPr>
          <w:p w14:paraId="783443D2">
            <w:pPr>
              <w:spacing w:line="400" w:lineRule="exact"/>
              <w:rPr>
                <w:rFonts w:ascii="宋体" w:hAnsi="宋体"/>
                <w:szCs w:val="21"/>
              </w:rPr>
            </w:pPr>
          </w:p>
        </w:tc>
      </w:tr>
      <w:tr w14:paraId="5AD1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67" w:type="dxa"/>
            <w:vAlign w:val="center"/>
          </w:tcPr>
          <w:p w14:paraId="017793B2">
            <w:pPr>
              <w:spacing w:line="400" w:lineRule="exact"/>
              <w:jc w:val="center"/>
              <w:rPr>
                <w:rFonts w:ascii="宋体" w:hAnsi="宋体"/>
                <w:szCs w:val="21"/>
              </w:rPr>
            </w:pPr>
            <w:r>
              <w:rPr>
                <w:rFonts w:hint="eastAsia" w:ascii="宋体" w:hAnsi="宋体"/>
                <w:szCs w:val="21"/>
              </w:rPr>
              <w:t>法定代表人</w:t>
            </w:r>
          </w:p>
        </w:tc>
        <w:tc>
          <w:tcPr>
            <w:tcW w:w="1664" w:type="dxa"/>
            <w:vAlign w:val="center"/>
          </w:tcPr>
          <w:p w14:paraId="33BD8E69">
            <w:pPr>
              <w:spacing w:line="400" w:lineRule="exact"/>
              <w:jc w:val="center"/>
              <w:rPr>
                <w:rFonts w:ascii="宋体" w:hAnsi="宋体"/>
                <w:szCs w:val="21"/>
              </w:rPr>
            </w:pPr>
          </w:p>
        </w:tc>
        <w:tc>
          <w:tcPr>
            <w:tcW w:w="888" w:type="dxa"/>
            <w:vAlign w:val="center"/>
          </w:tcPr>
          <w:p w14:paraId="26E7D9D6">
            <w:pPr>
              <w:spacing w:line="400" w:lineRule="exact"/>
              <w:jc w:val="center"/>
              <w:rPr>
                <w:rFonts w:ascii="宋体" w:hAnsi="宋体"/>
                <w:szCs w:val="21"/>
              </w:rPr>
            </w:pPr>
            <w:r>
              <w:rPr>
                <w:rFonts w:hint="eastAsia" w:ascii="宋体" w:hAnsi="宋体"/>
                <w:szCs w:val="21"/>
              </w:rPr>
              <w:t>手机</w:t>
            </w:r>
          </w:p>
        </w:tc>
        <w:tc>
          <w:tcPr>
            <w:tcW w:w="1239" w:type="dxa"/>
            <w:vAlign w:val="center"/>
          </w:tcPr>
          <w:p w14:paraId="5EA8666A">
            <w:pPr>
              <w:spacing w:line="400" w:lineRule="exact"/>
              <w:jc w:val="center"/>
              <w:rPr>
                <w:rFonts w:ascii="宋体" w:hAnsi="宋体"/>
                <w:szCs w:val="21"/>
              </w:rPr>
            </w:pPr>
          </w:p>
        </w:tc>
        <w:tc>
          <w:tcPr>
            <w:tcW w:w="1134" w:type="dxa"/>
            <w:vAlign w:val="center"/>
          </w:tcPr>
          <w:p w14:paraId="11F863E0">
            <w:pPr>
              <w:spacing w:line="400" w:lineRule="exact"/>
              <w:jc w:val="center"/>
              <w:rPr>
                <w:rFonts w:ascii="宋体" w:hAnsi="宋体"/>
                <w:szCs w:val="21"/>
              </w:rPr>
            </w:pPr>
            <w:r>
              <w:rPr>
                <w:rFonts w:ascii="宋体" w:hAnsi="宋体"/>
                <w:szCs w:val="21"/>
              </w:rPr>
              <w:t>E-mail</w:t>
            </w:r>
          </w:p>
        </w:tc>
        <w:tc>
          <w:tcPr>
            <w:tcW w:w="1890" w:type="dxa"/>
            <w:vAlign w:val="center"/>
          </w:tcPr>
          <w:p w14:paraId="145BFF2F">
            <w:pPr>
              <w:spacing w:line="400" w:lineRule="exact"/>
              <w:jc w:val="center"/>
              <w:rPr>
                <w:rFonts w:ascii="宋体" w:hAnsi="宋体"/>
                <w:szCs w:val="21"/>
              </w:rPr>
            </w:pPr>
          </w:p>
        </w:tc>
      </w:tr>
      <w:tr w14:paraId="317C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7" w:type="dxa"/>
            <w:vAlign w:val="center"/>
          </w:tcPr>
          <w:p w14:paraId="13E7B2EC">
            <w:pPr>
              <w:spacing w:line="400" w:lineRule="exact"/>
              <w:jc w:val="center"/>
              <w:rPr>
                <w:rFonts w:ascii="宋体" w:hAnsi="宋体"/>
                <w:szCs w:val="21"/>
              </w:rPr>
            </w:pPr>
            <w:r>
              <w:rPr>
                <w:rFonts w:hint="eastAsia" w:ascii="宋体" w:hAnsi="宋体"/>
                <w:szCs w:val="21"/>
              </w:rPr>
              <w:t>联系人</w:t>
            </w:r>
          </w:p>
        </w:tc>
        <w:tc>
          <w:tcPr>
            <w:tcW w:w="1664" w:type="dxa"/>
            <w:vAlign w:val="center"/>
          </w:tcPr>
          <w:p w14:paraId="29CBFC5F">
            <w:pPr>
              <w:spacing w:line="400" w:lineRule="exact"/>
              <w:jc w:val="center"/>
              <w:rPr>
                <w:rFonts w:ascii="宋体" w:hAnsi="宋体"/>
                <w:szCs w:val="21"/>
              </w:rPr>
            </w:pPr>
          </w:p>
        </w:tc>
        <w:tc>
          <w:tcPr>
            <w:tcW w:w="888" w:type="dxa"/>
            <w:vAlign w:val="center"/>
          </w:tcPr>
          <w:p w14:paraId="00783246">
            <w:pPr>
              <w:spacing w:line="400" w:lineRule="exact"/>
              <w:jc w:val="center"/>
              <w:rPr>
                <w:rFonts w:ascii="宋体" w:hAnsi="宋体"/>
                <w:szCs w:val="21"/>
              </w:rPr>
            </w:pPr>
            <w:r>
              <w:rPr>
                <w:rFonts w:hint="eastAsia" w:ascii="宋体" w:hAnsi="宋体"/>
                <w:szCs w:val="21"/>
              </w:rPr>
              <w:t>职务</w:t>
            </w:r>
          </w:p>
        </w:tc>
        <w:tc>
          <w:tcPr>
            <w:tcW w:w="1239" w:type="dxa"/>
            <w:vAlign w:val="center"/>
          </w:tcPr>
          <w:p w14:paraId="178EB13E">
            <w:pPr>
              <w:spacing w:line="400" w:lineRule="exact"/>
              <w:jc w:val="center"/>
              <w:rPr>
                <w:rFonts w:ascii="宋体" w:hAnsi="宋体"/>
                <w:szCs w:val="21"/>
              </w:rPr>
            </w:pPr>
          </w:p>
        </w:tc>
        <w:tc>
          <w:tcPr>
            <w:tcW w:w="1134" w:type="dxa"/>
            <w:vAlign w:val="center"/>
          </w:tcPr>
          <w:p w14:paraId="6BD00F75">
            <w:pPr>
              <w:spacing w:line="400" w:lineRule="exact"/>
              <w:jc w:val="center"/>
              <w:rPr>
                <w:rFonts w:ascii="宋体" w:hAnsi="宋体"/>
                <w:szCs w:val="21"/>
              </w:rPr>
            </w:pPr>
            <w:r>
              <w:rPr>
                <w:rFonts w:ascii="宋体" w:hAnsi="宋体"/>
                <w:szCs w:val="21"/>
              </w:rPr>
              <w:t>E-mail</w:t>
            </w:r>
          </w:p>
        </w:tc>
        <w:tc>
          <w:tcPr>
            <w:tcW w:w="1890" w:type="dxa"/>
            <w:vAlign w:val="center"/>
          </w:tcPr>
          <w:p w14:paraId="0A942347">
            <w:pPr>
              <w:spacing w:line="400" w:lineRule="exact"/>
              <w:jc w:val="center"/>
              <w:rPr>
                <w:rFonts w:ascii="宋体" w:hAnsi="宋体"/>
                <w:szCs w:val="21"/>
              </w:rPr>
            </w:pPr>
          </w:p>
        </w:tc>
      </w:tr>
      <w:tr w14:paraId="7D19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167" w:type="dxa"/>
            <w:vAlign w:val="center"/>
          </w:tcPr>
          <w:p w14:paraId="03816DD5">
            <w:pPr>
              <w:spacing w:line="400" w:lineRule="exact"/>
              <w:jc w:val="center"/>
              <w:rPr>
                <w:rFonts w:ascii="宋体" w:hAnsi="宋体"/>
                <w:szCs w:val="21"/>
              </w:rPr>
            </w:pPr>
            <w:r>
              <w:rPr>
                <w:rFonts w:hint="eastAsia" w:ascii="宋体" w:hAnsi="宋体"/>
                <w:szCs w:val="21"/>
              </w:rPr>
              <w:t>手机</w:t>
            </w:r>
          </w:p>
        </w:tc>
        <w:tc>
          <w:tcPr>
            <w:tcW w:w="1664" w:type="dxa"/>
            <w:vAlign w:val="center"/>
          </w:tcPr>
          <w:p w14:paraId="4FE10E3A">
            <w:pPr>
              <w:spacing w:line="400" w:lineRule="exact"/>
              <w:jc w:val="center"/>
              <w:rPr>
                <w:rFonts w:ascii="宋体" w:hAnsi="宋体"/>
                <w:szCs w:val="21"/>
              </w:rPr>
            </w:pPr>
          </w:p>
        </w:tc>
        <w:tc>
          <w:tcPr>
            <w:tcW w:w="888" w:type="dxa"/>
            <w:vAlign w:val="center"/>
          </w:tcPr>
          <w:p w14:paraId="1FE75FCB">
            <w:pPr>
              <w:spacing w:line="400" w:lineRule="exact"/>
              <w:jc w:val="center"/>
              <w:rPr>
                <w:rFonts w:ascii="宋体" w:hAnsi="宋体"/>
                <w:szCs w:val="21"/>
              </w:rPr>
            </w:pPr>
            <w:r>
              <w:rPr>
                <w:rFonts w:hint="eastAsia" w:ascii="宋体" w:hAnsi="宋体"/>
                <w:szCs w:val="21"/>
              </w:rPr>
              <w:t>电话</w:t>
            </w:r>
          </w:p>
        </w:tc>
        <w:tc>
          <w:tcPr>
            <w:tcW w:w="1239" w:type="dxa"/>
            <w:vAlign w:val="center"/>
          </w:tcPr>
          <w:p w14:paraId="3CA41C11">
            <w:pPr>
              <w:spacing w:line="400" w:lineRule="exact"/>
              <w:jc w:val="center"/>
              <w:rPr>
                <w:rFonts w:ascii="宋体" w:hAnsi="宋体"/>
                <w:szCs w:val="21"/>
              </w:rPr>
            </w:pPr>
          </w:p>
        </w:tc>
        <w:tc>
          <w:tcPr>
            <w:tcW w:w="1134" w:type="dxa"/>
            <w:vAlign w:val="center"/>
          </w:tcPr>
          <w:p w14:paraId="528F7B61">
            <w:pPr>
              <w:spacing w:line="400" w:lineRule="exact"/>
              <w:jc w:val="center"/>
              <w:rPr>
                <w:rFonts w:ascii="宋体" w:hAnsi="宋体"/>
                <w:szCs w:val="21"/>
              </w:rPr>
            </w:pPr>
            <w:r>
              <w:rPr>
                <w:rFonts w:hint="eastAsia" w:ascii="宋体" w:hAnsi="宋体"/>
                <w:szCs w:val="21"/>
              </w:rPr>
              <w:t>传真</w:t>
            </w:r>
          </w:p>
        </w:tc>
        <w:tc>
          <w:tcPr>
            <w:tcW w:w="1890" w:type="dxa"/>
            <w:vAlign w:val="center"/>
          </w:tcPr>
          <w:p w14:paraId="490E4DFE">
            <w:pPr>
              <w:spacing w:line="400" w:lineRule="exact"/>
              <w:jc w:val="center"/>
              <w:rPr>
                <w:rFonts w:ascii="宋体" w:hAnsi="宋体"/>
                <w:szCs w:val="21"/>
              </w:rPr>
            </w:pPr>
          </w:p>
        </w:tc>
      </w:tr>
      <w:tr w14:paraId="1C9B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67" w:type="dxa"/>
            <w:vAlign w:val="center"/>
          </w:tcPr>
          <w:p w14:paraId="0E50A490">
            <w:pPr>
              <w:spacing w:line="400" w:lineRule="exact"/>
              <w:jc w:val="center"/>
              <w:rPr>
                <w:rFonts w:ascii="宋体" w:hAnsi="宋体"/>
                <w:szCs w:val="21"/>
              </w:rPr>
            </w:pPr>
            <w:r>
              <w:rPr>
                <w:rFonts w:hint="eastAsia"/>
                <w:szCs w:val="21"/>
              </w:rPr>
              <w:t>证书、批准书</w:t>
            </w:r>
            <w:r>
              <w:rPr>
                <w:szCs w:val="21"/>
              </w:rPr>
              <w:t>/</w:t>
            </w:r>
            <w:r>
              <w:rPr>
                <w:rFonts w:hint="eastAsia"/>
                <w:szCs w:val="21"/>
              </w:rPr>
              <w:t>各类通知书邮寄地址</w:t>
            </w:r>
          </w:p>
        </w:tc>
        <w:tc>
          <w:tcPr>
            <w:tcW w:w="1664" w:type="dxa"/>
            <w:vAlign w:val="center"/>
          </w:tcPr>
          <w:p w14:paraId="6213E565">
            <w:pPr>
              <w:spacing w:line="400" w:lineRule="exact"/>
              <w:jc w:val="center"/>
              <w:rPr>
                <w:rFonts w:ascii="宋体" w:hAnsi="宋体"/>
                <w:szCs w:val="21"/>
              </w:rPr>
            </w:pPr>
          </w:p>
        </w:tc>
        <w:tc>
          <w:tcPr>
            <w:tcW w:w="888" w:type="dxa"/>
            <w:vAlign w:val="center"/>
          </w:tcPr>
          <w:p w14:paraId="2DDB9623">
            <w:pPr>
              <w:spacing w:line="400" w:lineRule="exact"/>
              <w:jc w:val="center"/>
              <w:rPr>
                <w:rFonts w:ascii="宋体" w:hAnsi="宋体"/>
                <w:szCs w:val="21"/>
              </w:rPr>
            </w:pPr>
            <w:r>
              <w:rPr>
                <w:rFonts w:hint="eastAsia" w:ascii="宋体" w:hAnsi="宋体"/>
                <w:szCs w:val="21"/>
              </w:rPr>
              <w:t>收件人</w:t>
            </w:r>
          </w:p>
        </w:tc>
        <w:tc>
          <w:tcPr>
            <w:tcW w:w="1239" w:type="dxa"/>
            <w:vAlign w:val="center"/>
          </w:tcPr>
          <w:p w14:paraId="0D4B765E">
            <w:pPr>
              <w:spacing w:line="400" w:lineRule="exact"/>
              <w:jc w:val="center"/>
              <w:rPr>
                <w:rFonts w:ascii="宋体" w:hAnsi="宋体"/>
                <w:szCs w:val="21"/>
              </w:rPr>
            </w:pPr>
          </w:p>
        </w:tc>
        <w:tc>
          <w:tcPr>
            <w:tcW w:w="1134" w:type="dxa"/>
            <w:vAlign w:val="center"/>
          </w:tcPr>
          <w:p w14:paraId="7BC3EC28">
            <w:pPr>
              <w:spacing w:line="400" w:lineRule="exact"/>
              <w:jc w:val="center"/>
              <w:rPr>
                <w:rFonts w:ascii="宋体" w:hAnsi="宋体"/>
                <w:szCs w:val="21"/>
              </w:rPr>
            </w:pPr>
            <w:r>
              <w:rPr>
                <w:rFonts w:hint="eastAsia" w:ascii="宋体" w:hAnsi="宋体"/>
                <w:szCs w:val="21"/>
              </w:rPr>
              <w:t>手机</w:t>
            </w:r>
          </w:p>
        </w:tc>
        <w:tc>
          <w:tcPr>
            <w:tcW w:w="1890" w:type="dxa"/>
            <w:vAlign w:val="center"/>
          </w:tcPr>
          <w:p w14:paraId="26251742">
            <w:pPr>
              <w:spacing w:line="400" w:lineRule="exact"/>
              <w:jc w:val="center"/>
              <w:rPr>
                <w:rFonts w:ascii="宋体" w:hAnsi="宋体"/>
                <w:szCs w:val="21"/>
              </w:rPr>
            </w:pPr>
          </w:p>
        </w:tc>
      </w:tr>
      <w:tr w14:paraId="34BE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7" w:type="dxa"/>
            <w:vMerge w:val="restart"/>
            <w:vAlign w:val="center"/>
          </w:tcPr>
          <w:p w14:paraId="4DE8709A">
            <w:pPr>
              <w:spacing w:line="400" w:lineRule="exact"/>
              <w:jc w:val="center"/>
              <w:rPr>
                <w:rFonts w:ascii="宋体" w:hAnsi="宋体"/>
                <w:szCs w:val="21"/>
              </w:rPr>
            </w:pPr>
            <w:r>
              <w:rPr>
                <w:rFonts w:hint="eastAsia" w:ascii="宋体" w:hAnsi="宋体"/>
                <w:szCs w:val="21"/>
              </w:rPr>
              <w:t>生产者（制造商）</w:t>
            </w:r>
          </w:p>
        </w:tc>
        <w:tc>
          <w:tcPr>
            <w:tcW w:w="6815" w:type="dxa"/>
            <w:gridSpan w:val="5"/>
            <w:vAlign w:val="center"/>
          </w:tcPr>
          <w:p w14:paraId="78BD1EF2">
            <w:pPr>
              <w:pStyle w:val="8"/>
              <w:spacing w:line="400" w:lineRule="exact"/>
              <w:ind w:firstLine="0" w:firstLineChars="0"/>
              <w:rPr>
                <w:rFonts w:ascii="宋体" w:hAnsi="宋体" w:eastAsia="宋体" w:cs="宋体"/>
                <w:b/>
                <w:bCs/>
                <w:sz w:val="21"/>
                <w:szCs w:val="21"/>
              </w:rPr>
            </w:pPr>
          </w:p>
        </w:tc>
      </w:tr>
      <w:tr w14:paraId="42EC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167" w:type="dxa"/>
            <w:vMerge w:val="continue"/>
            <w:vAlign w:val="center"/>
          </w:tcPr>
          <w:p w14:paraId="7D81A08F">
            <w:pPr>
              <w:spacing w:line="400" w:lineRule="exact"/>
              <w:jc w:val="center"/>
              <w:rPr>
                <w:rFonts w:ascii="宋体" w:hAnsi="宋体"/>
                <w:szCs w:val="21"/>
              </w:rPr>
            </w:pPr>
          </w:p>
        </w:tc>
        <w:tc>
          <w:tcPr>
            <w:tcW w:w="6815" w:type="dxa"/>
            <w:gridSpan w:val="5"/>
            <w:vAlign w:val="center"/>
          </w:tcPr>
          <w:p w14:paraId="0B06C072">
            <w:pPr>
              <w:pStyle w:val="8"/>
              <w:spacing w:line="400" w:lineRule="exact"/>
              <w:ind w:firstLine="0" w:firstLineChars="0"/>
              <w:rPr>
                <w:rFonts w:ascii="宋体" w:hAnsi="宋体" w:eastAsia="宋体" w:cs="宋体"/>
                <w:b/>
                <w:bCs/>
                <w:sz w:val="21"/>
                <w:szCs w:val="21"/>
              </w:rPr>
            </w:pPr>
            <w:r>
              <w:rPr>
                <w:rFonts w:ascii="宋体" w:hAnsi="宋体" w:eastAsia="宋体" w:cs="宋体"/>
                <w:b/>
                <w:bCs/>
                <w:sz w:val="21"/>
                <w:szCs w:val="21"/>
              </w:rPr>
              <w:sym w:font="Wingdings 2" w:char="F0A3"/>
            </w:r>
            <w:r>
              <w:rPr>
                <w:rFonts w:hint="eastAsia" w:ascii="宋体" w:hAnsi="宋体" w:eastAsia="宋体" w:cs="宋体"/>
                <w:bCs/>
                <w:sz w:val="21"/>
                <w:szCs w:val="21"/>
              </w:rPr>
              <w:t>与委托人（申请人）信息相同</w:t>
            </w:r>
          </w:p>
        </w:tc>
      </w:tr>
      <w:tr w14:paraId="47F7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67" w:type="dxa"/>
            <w:vAlign w:val="center"/>
          </w:tcPr>
          <w:p w14:paraId="694C88E4">
            <w:pPr>
              <w:spacing w:line="400" w:lineRule="exact"/>
              <w:jc w:val="center"/>
              <w:rPr>
                <w:rFonts w:ascii="宋体" w:hAnsi="宋体"/>
                <w:szCs w:val="21"/>
              </w:rPr>
            </w:pPr>
            <w:r>
              <w:rPr>
                <w:rFonts w:hint="eastAsia" w:ascii="宋体" w:hAnsi="宋体"/>
                <w:szCs w:val="21"/>
              </w:rPr>
              <w:t>英文名称</w:t>
            </w:r>
          </w:p>
        </w:tc>
        <w:tc>
          <w:tcPr>
            <w:tcW w:w="6815" w:type="dxa"/>
            <w:gridSpan w:val="5"/>
            <w:vAlign w:val="center"/>
          </w:tcPr>
          <w:p w14:paraId="71B1847C">
            <w:pPr>
              <w:pStyle w:val="8"/>
              <w:spacing w:line="400" w:lineRule="exact"/>
              <w:ind w:firstLine="0" w:firstLineChars="0"/>
              <w:rPr>
                <w:rFonts w:ascii="宋体" w:hAnsi="宋体" w:eastAsia="宋体" w:cs="宋体"/>
                <w:b/>
                <w:bCs/>
                <w:sz w:val="21"/>
                <w:szCs w:val="21"/>
              </w:rPr>
            </w:pPr>
          </w:p>
        </w:tc>
      </w:tr>
      <w:tr w14:paraId="6704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67" w:type="dxa"/>
            <w:vAlign w:val="center"/>
          </w:tcPr>
          <w:p w14:paraId="19B997F0">
            <w:pPr>
              <w:spacing w:line="400" w:lineRule="exact"/>
              <w:ind w:firstLine="1"/>
              <w:jc w:val="center"/>
              <w:rPr>
                <w:rFonts w:ascii="宋体" w:hAnsi="宋体"/>
                <w:szCs w:val="21"/>
              </w:rPr>
            </w:pPr>
            <w:r>
              <w:rPr>
                <w:rFonts w:hint="eastAsia" w:ascii="宋体" w:hAnsi="宋体"/>
                <w:szCs w:val="21"/>
              </w:rPr>
              <w:t>地址</w:t>
            </w:r>
          </w:p>
        </w:tc>
        <w:tc>
          <w:tcPr>
            <w:tcW w:w="6815" w:type="dxa"/>
            <w:gridSpan w:val="5"/>
            <w:vAlign w:val="center"/>
          </w:tcPr>
          <w:p w14:paraId="7032012E">
            <w:pPr>
              <w:pStyle w:val="8"/>
              <w:spacing w:line="400" w:lineRule="exact"/>
              <w:ind w:firstLine="0" w:firstLineChars="0"/>
              <w:rPr>
                <w:rFonts w:ascii="宋体" w:hAnsi="宋体" w:eastAsia="宋体" w:cs="宋体"/>
                <w:b/>
                <w:bCs/>
                <w:sz w:val="21"/>
                <w:szCs w:val="21"/>
              </w:rPr>
            </w:pPr>
          </w:p>
        </w:tc>
      </w:tr>
      <w:tr w14:paraId="3371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67" w:type="dxa"/>
            <w:vAlign w:val="center"/>
          </w:tcPr>
          <w:p w14:paraId="756AE621">
            <w:pPr>
              <w:spacing w:line="400" w:lineRule="exact"/>
              <w:ind w:firstLine="1"/>
              <w:jc w:val="center"/>
              <w:rPr>
                <w:rFonts w:ascii="宋体" w:hAnsi="宋体"/>
                <w:szCs w:val="21"/>
              </w:rPr>
            </w:pPr>
            <w:r>
              <w:rPr>
                <w:rFonts w:hint="eastAsia" w:ascii="宋体" w:hAnsi="宋体"/>
                <w:szCs w:val="21"/>
              </w:rPr>
              <w:t>英文地址</w:t>
            </w:r>
          </w:p>
        </w:tc>
        <w:tc>
          <w:tcPr>
            <w:tcW w:w="6815" w:type="dxa"/>
            <w:gridSpan w:val="5"/>
            <w:vAlign w:val="center"/>
          </w:tcPr>
          <w:p w14:paraId="5DE41918">
            <w:pPr>
              <w:pStyle w:val="8"/>
              <w:spacing w:line="400" w:lineRule="exact"/>
              <w:ind w:firstLine="0" w:firstLineChars="0"/>
              <w:rPr>
                <w:rFonts w:ascii="宋体" w:hAnsi="宋体" w:eastAsia="宋体" w:cs="宋体"/>
                <w:b/>
                <w:bCs/>
                <w:sz w:val="21"/>
                <w:szCs w:val="21"/>
              </w:rPr>
            </w:pPr>
          </w:p>
        </w:tc>
      </w:tr>
      <w:tr w14:paraId="19EC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167" w:type="dxa"/>
            <w:vAlign w:val="center"/>
          </w:tcPr>
          <w:p w14:paraId="77DF17FC">
            <w:pPr>
              <w:jc w:val="center"/>
              <w:rPr>
                <w:rFonts w:ascii="宋体" w:hAnsi="宋体"/>
                <w:szCs w:val="21"/>
              </w:rPr>
            </w:pPr>
            <w:r>
              <w:rPr>
                <w:rFonts w:ascii="宋体" w:hAnsi="宋体"/>
                <w:szCs w:val="21"/>
              </w:rPr>
              <w:t>统一社会信用代码</w:t>
            </w:r>
          </w:p>
        </w:tc>
        <w:tc>
          <w:tcPr>
            <w:tcW w:w="6815" w:type="dxa"/>
            <w:gridSpan w:val="5"/>
            <w:vAlign w:val="center"/>
          </w:tcPr>
          <w:p w14:paraId="0836B3C4">
            <w:pPr>
              <w:spacing w:line="400" w:lineRule="exact"/>
              <w:rPr>
                <w:rFonts w:ascii="宋体" w:hAnsi="宋体"/>
                <w:szCs w:val="21"/>
              </w:rPr>
            </w:pPr>
          </w:p>
        </w:tc>
      </w:tr>
      <w:tr w14:paraId="1EC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67" w:type="dxa"/>
            <w:vAlign w:val="center"/>
          </w:tcPr>
          <w:p w14:paraId="1BCC555F">
            <w:pPr>
              <w:spacing w:line="400" w:lineRule="exact"/>
              <w:jc w:val="center"/>
              <w:rPr>
                <w:rFonts w:ascii="宋体" w:hAnsi="宋体"/>
                <w:szCs w:val="21"/>
              </w:rPr>
            </w:pPr>
            <w:r>
              <w:rPr>
                <w:rFonts w:hint="eastAsia" w:ascii="宋体" w:hAnsi="宋体"/>
                <w:szCs w:val="21"/>
              </w:rPr>
              <w:t>法定代表人</w:t>
            </w:r>
          </w:p>
        </w:tc>
        <w:tc>
          <w:tcPr>
            <w:tcW w:w="1664" w:type="dxa"/>
            <w:vAlign w:val="center"/>
          </w:tcPr>
          <w:p w14:paraId="3BF3B21A">
            <w:pPr>
              <w:spacing w:line="400" w:lineRule="exact"/>
              <w:jc w:val="center"/>
              <w:rPr>
                <w:rFonts w:ascii="宋体" w:hAnsi="宋体"/>
                <w:szCs w:val="21"/>
              </w:rPr>
            </w:pPr>
          </w:p>
        </w:tc>
        <w:tc>
          <w:tcPr>
            <w:tcW w:w="888" w:type="dxa"/>
            <w:vAlign w:val="center"/>
          </w:tcPr>
          <w:p w14:paraId="4369E855">
            <w:pPr>
              <w:spacing w:line="400" w:lineRule="exact"/>
              <w:jc w:val="center"/>
              <w:rPr>
                <w:rFonts w:ascii="宋体" w:hAnsi="宋体"/>
                <w:szCs w:val="21"/>
              </w:rPr>
            </w:pPr>
            <w:r>
              <w:rPr>
                <w:rFonts w:hint="eastAsia" w:ascii="宋体" w:hAnsi="宋体"/>
                <w:szCs w:val="21"/>
              </w:rPr>
              <w:t>手机</w:t>
            </w:r>
          </w:p>
        </w:tc>
        <w:tc>
          <w:tcPr>
            <w:tcW w:w="1239" w:type="dxa"/>
            <w:vAlign w:val="center"/>
          </w:tcPr>
          <w:p w14:paraId="713CC234">
            <w:pPr>
              <w:spacing w:line="400" w:lineRule="exact"/>
              <w:jc w:val="center"/>
              <w:rPr>
                <w:rFonts w:ascii="宋体" w:hAnsi="宋体"/>
                <w:szCs w:val="21"/>
              </w:rPr>
            </w:pPr>
          </w:p>
        </w:tc>
        <w:tc>
          <w:tcPr>
            <w:tcW w:w="1134" w:type="dxa"/>
            <w:vAlign w:val="center"/>
          </w:tcPr>
          <w:p w14:paraId="7732FE61">
            <w:pPr>
              <w:spacing w:line="400" w:lineRule="exact"/>
              <w:jc w:val="center"/>
              <w:rPr>
                <w:rFonts w:ascii="宋体" w:hAnsi="宋体"/>
                <w:szCs w:val="21"/>
              </w:rPr>
            </w:pPr>
            <w:r>
              <w:rPr>
                <w:rFonts w:ascii="宋体" w:hAnsi="宋体"/>
                <w:szCs w:val="21"/>
              </w:rPr>
              <w:t>E-mail</w:t>
            </w:r>
          </w:p>
        </w:tc>
        <w:tc>
          <w:tcPr>
            <w:tcW w:w="1890" w:type="dxa"/>
            <w:vAlign w:val="center"/>
          </w:tcPr>
          <w:p w14:paraId="407EA0C1">
            <w:pPr>
              <w:spacing w:line="400" w:lineRule="exact"/>
              <w:jc w:val="center"/>
              <w:rPr>
                <w:rFonts w:ascii="宋体" w:hAnsi="宋体"/>
                <w:szCs w:val="21"/>
              </w:rPr>
            </w:pPr>
          </w:p>
        </w:tc>
      </w:tr>
      <w:tr w14:paraId="4955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167" w:type="dxa"/>
            <w:vAlign w:val="center"/>
          </w:tcPr>
          <w:p w14:paraId="29A192D5">
            <w:pPr>
              <w:spacing w:line="400" w:lineRule="exact"/>
              <w:jc w:val="center"/>
              <w:rPr>
                <w:rFonts w:ascii="宋体" w:hAnsi="宋体"/>
                <w:szCs w:val="21"/>
              </w:rPr>
            </w:pPr>
            <w:r>
              <w:rPr>
                <w:rFonts w:hint="eastAsia" w:ascii="宋体" w:hAnsi="宋体"/>
                <w:szCs w:val="21"/>
              </w:rPr>
              <w:t>联系人</w:t>
            </w:r>
          </w:p>
        </w:tc>
        <w:tc>
          <w:tcPr>
            <w:tcW w:w="1664" w:type="dxa"/>
            <w:vAlign w:val="center"/>
          </w:tcPr>
          <w:p w14:paraId="79C24A17">
            <w:pPr>
              <w:spacing w:line="400" w:lineRule="exact"/>
              <w:jc w:val="center"/>
              <w:rPr>
                <w:rFonts w:ascii="宋体" w:hAnsi="宋体"/>
                <w:szCs w:val="21"/>
              </w:rPr>
            </w:pPr>
          </w:p>
        </w:tc>
        <w:tc>
          <w:tcPr>
            <w:tcW w:w="888" w:type="dxa"/>
            <w:vAlign w:val="center"/>
          </w:tcPr>
          <w:p w14:paraId="0EA56334">
            <w:pPr>
              <w:spacing w:line="400" w:lineRule="exact"/>
              <w:jc w:val="center"/>
              <w:rPr>
                <w:rFonts w:ascii="宋体" w:hAnsi="宋体"/>
                <w:szCs w:val="21"/>
              </w:rPr>
            </w:pPr>
            <w:r>
              <w:rPr>
                <w:rFonts w:hint="eastAsia" w:ascii="宋体" w:hAnsi="宋体"/>
                <w:szCs w:val="21"/>
              </w:rPr>
              <w:t>职务</w:t>
            </w:r>
          </w:p>
        </w:tc>
        <w:tc>
          <w:tcPr>
            <w:tcW w:w="1239" w:type="dxa"/>
            <w:vAlign w:val="center"/>
          </w:tcPr>
          <w:p w14:paraId="5699FC8C">
            <w:pPr>
              <w:spacing w:line="400" w:lineRule="exact"/>
              <w:jc w:val="center"/>
              <w:rPr>
                <w:rFonts w:ascii="宋体" w:hAnsi="宋体"/>
                <w:szCs w:val="21"/>
              </w:rPr>
            </w:pPr>
          </w:p>
        </w:tc>
        <w:tc>
          <w:tcPr>
            <w:tcW w:w="1134" w:type="dxa"/>
            <w:vAlign w:val="center"/>
          </w:tcPr>
          <w:p w14:paraId="7FBF762B">
            <w:pPr>
              <w:spacing w:line="400" w:lineRule="exact"/>
              <w:jc w:val="center"/>
              <w:rPr>
                <w:rFonts w:ascii="宋体" w:hAnsi="宋体"/>
                <w:szCs w:val="21"/>
              </w:rPr>
            </w:pPr>
            <w:r>
              <w:rPr>
                <w:rFonts w:ascii="宋体" w:hAnsi="宋体"/>
                <w:szCs w:val="21"/>
              </w:rPr>
              <w:t>E-mail</w:t>
            </w:r>
          </w:p>
        </w:tc>
        <w:tc>
          <w:tcPr>
            <w:tcW w:w="1890" w:type="dxa"/>
            <w:vAlign w:val="center"/>
          </w:tcPr>
          <w:p w14:paraId="7D991B8F">
            <w:pPr>
              <w:spacing w:line="400" w:lineRule="exact"/>
              <w:jc w:val="center"/>
              <w:rPr>
                <w:rFonts w:ascii="宋体" w:hAnsi="宋体"/>
                <w:szCs w:val="21"/>
              </w:rPr>
            </w:pPr>
          </w:p>
        </w:tc>
      </w:tr>
      <w:tr w14:paraId="3C37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167" w:type="dxa"/>
            <w:vAlign w:val="center"/>
          </w:tcPr>
          <w:p w14:paraId="7A413B11">
            <w:pPr>
              <w:spacing w:line="400" w:lineRule="exact"/>
              <w:jc w:val="center"/>
              <w:rPr>
                <w:rFonts w:ascii="宋体" w:hAnsi="宋体"/>
                <w:szCs w:val="21"/>
              </w:rPr>
            </w:pPr>
            <w:r>
              <w:rPr>
                <w:rFonts w:hint="eastAsia" w:ascii="宋体" w:hAnsi="宋体"/>
                <w:szCs w:val="21"/>
              </w:rPr>
              <w:t>手机</w:t>
            </w:r>
          </w:p>
        </w:tc>
        <w:tc>
          <w:tcPr>
            <w:tcW w:w="1664" w:type="dxa"/>
            <w:vAlign w:val="center"/>
          </w:tcPr>
          <w:p w14:paraId="0FBCA2A4">
            <w:pPr>
              <w:spacing w:line="400" w:lineRule="exact"/>
              <w:jc w:val="center"/>
              <w:rPr>
                <w:rFonts w:ascii="宋体" w:hAnsi="宋体"/>
                <w:szCs w:val="21"/>
              </w:rPr>
            </w:pPr>
          </w:p>
        </w:tc>
        <w:tc>
          <w:tcPr>
            <w:tcW w:w="888" w:type="dxa"/>
            <w:vAlign w:val="center"/>
          </w:tcPr>
          <w:p w14:paraId="5348823A">
            <w:pPr>
              <w:spacing w:line="400" w:lineRule="exact"/>
              <w:jc w:val="center"/>
              <w:rPr>
                <w:rFonts w:ascii="宋体" w:hAnsi="宋体"/>
                <w:szCs w:val="21"/>
              </w:rPr>
            </w:pPr>
            <w:r>
              <w:rPr>
                <w:rFonts w:hint="eastAsia" w:ascii="宋体" w:hAnsi="宋体"/>
                <w:szCs w:val="21"/>
              </w:rPr>
              <w:t>电话</w:t>
            </w:r>
          </w:p>
        </w:tc>
        <w:tc>
          <w:tcPr>
            <w:tcW w:w="1239" w:type="dxa"/>
            <w:vAlign w:val="center"/>
          </w:tcPr>
          <w:p w14:paraId="3546B018">
            <w:pPr>
              <w:spacing w:line="400" w:lineRule="exact"/>
              <w:jc w:val="center"/>
              <w:rPr>
                <w:rFonts w:ascii="宋体" w:hAnsi="宋体"/>
                <w:szCs w:val="21"/>
              </w:rPr>
            </w:pPr>
          </w:p>
        </w:tc>
        <w:tc>
          <w:tcPr>
            <w:tcW w:w="1134" w:type="dxa"/>
            <w:vAlign w:val="center"/>
          </w:tcPr>
          <w:p w14:paraId="238417E9">
            <w:pPr>
              <w:spacing w:line="400" w:lineRule="exact"/>
              <w:jc w:val="center"/>
              <w:rPr>
                <w:rFonts w:ascii="宋体" w:hAnsi="宋体"/>
                <w:szCs w:val="21"/>
              </w:rPr>
            </w:pPr>
            <w:r>
              <w:rPr>
                <w:rFonts w:hint="eastAsia" w:ascii="宋体" w:hAnsi="宋体"/>
                <w:szCs w:val="21"/>
              </w:rPr>
              <w:t>传真</w:t>
            </w:r>
          </w:p>
        </w:tc>
        <w:tc>
          <w:tcPr>
            <w:tcW w:w="1890" w:type="dxa"/>
            <w:vAlign w:val="center"/>
          </w:tcPr>
          <w:p w14:paraId="77D42872">
            <w:pPr>
              <w:spacing w:line="400" w:lineRule="exact"/>
              <w:jc w:val="center"/>
              <w:rPr>
                <w:rFonts w:ascii="宋体" w:hAnsi="宋体"/>
                <w:szCs w:val="21"/>
              </w:rPr>
            </w:pPr>
          </w:p>
        </w:tc>
      </w:tr>
      <w:tr w14:paraId="0440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67" w:type="dxa"/>
            <w:vMerge w:val="restart"/>
            <w:vAlign w:val="center"/>
          </w:tcPr>
          <w:p w14:paraId="3F52EBC1">
            <w:pPr>
              <w:spacing w:line="400" w:lineRule="exact"/>
              <w:jc w:val="center"/>
              <w:rPr>
                <w:rFonts w:ascii="宋体" w:hAnsi="宋体"/>
                <w:szCs w:val="21"/>
              </w:rPr>
            </w:pPr>
            <w:r>
              <w:rPr>
                <w:rFonts w:hint="eastAsia" w:ascii="宋体" w:hAnsi="宋体"/>
                <w:szCs w:val="21"/>
              </w:rPr>
              <w:t>生产企业(工厂)</w:t>
            </w:r>
          </w:p>
        </w:tc>
        <w:tc>
          <w:tcPr>
            <w:tcW w:w="6815" w:type="dxa"/>
            <w:gridSpan w:val="5"/>
            <w:vAlign w:val="center"/>
          </w:tcPr>
          <w:p w14:paraId="2740E444">
            <w:pPr>
              <w:pStyle w:val="8"/>
              <w:spacing w:line="400" w:lineRule="exact"/>
              <w:ind w:firstLine="0" w:firstLineChars="0"/>
              <w:jc w:val="center"/>
              <w:rPr>
                <w:rFonts w:ascii="宋体" w:hAnsi="宋体" w:eastAsia="宋体" w:cs="宋体"/>
                <w:b/>
                <w:bCs/>
                <w:sz w:val="21"/>
                <w:szCs w:val="21"/>
              </w:rPr>
            </w:pPr>
          </w:p>
        </w:tc>
      </w:tr>
      <w:tr w14:paraId="2580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67" w:type="dxa"/>
            <w:vMerge w:val="continue"/>
            <w:vAlign w:val="center"/>
          </w:tcPr>
          <w:p w14:paraId="7187CA89">
            <w:pPr>
              <w:spacing w:line="400" w:lineRule="exact"/>
              <w:jc w:val="center"/>
              <w:rPr>
                <w:rFonts w:ascii="宋体" w:hAnsi="宋体"/>
                <w:szCs w:val="21"/>
              </w:rPr>
            </w:pPr>
          </w:p>
        </w:tc>
        <w:tc>
          <w:tcPr>
            <w:tcW w:w="6815" w:type="dxa"/>
            <w:gridSpan w:val="5"/>
            <w:vAlign w:val="center"/>
          </w:tcPr>
          <w:p w14:paraId="73301DFC">
            <w:pPr>
              <w:pStyle w:val="8"/>
              <w:spacing w:line="400" w:lineRule="exact"/>
              <w:ind w:firstLine="0" w:firstLineChars="0"/>
              <w:jc w:val="left"/>
              <w:rPr>
                <w:rFonts w:ascii="宋体" w:hAnsi="宋体" w:eastAsia="宋体" w:cs="宋体"/>
                <w:b/>
                <w:bCs/>
                <w:sz w:val="21"/>
                <w:szCs w:val="21"/>
              </w:rPr>
            </w:pPr>
            <w:r>
              <w:rPr>
                <w:rFonts w:ascii="宋体" w:hAnsi="宋体" w:eastAsia="宋体" w:cs="宋体"/>
                <w:b/>
                <w:bCs/>
                <w:sz w:val="21"/>
                <w:szCs w:val="21"/>
              </w:rPr>
              <w:sym w:font="Wingdings 2" w:char="F0A3"/>
            </w:r>
            <w:r>
              <w:rPr>
                <w:rFonts w:hint="eastAsia" w:ascii="宋体" w:hAnsi="宋体" w:eastAsia="宋体" w:cs="宋体"/>
                <w:bCs/>
                <w:sz w:val="21"/>
                <w:szCs w:val="21"/>
              </w:rPr>
              <w:t xml:space="preserve">与委托人（申请人）信息相同  </w:t>
            </w:r>
            <w:r>
              <w:rPr>
                <w:rFonts w:ascii="宋体" w:hAnsi="宋体" w:eastAsia="宋体" w:cs="宋体"/>
                <w:b/>
                <w:bCs/>
                <w:sz w:val="21"/>
                <w:szCs w:val="21"/>
              </w:rPr>
              <w:sym w:font="Wingdings 2" w:char="F0A3"/>
            </w:r>
            <w:r>
              <w:rPr>
                <w:rFonts w:hint="eastAsia" w:ascii="宋体" w:hAnsi="宋体" w:eastAsia="宋体" w:cs="宋体"/>
                <w:bCs/>
                <w:sz w:val="21"/>
                <w:szCs w:val="21"/>
              </w:rPr>
              <w:t>与生产者（制造商）信息相同</w:t>
            </w:r>
          </w:p>
        </w:tc>
      </w:tr>
      <w:tr w14:paraId="4BCF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67" w:type="dxa"/>
            <w:vAlign w:val="center"/>
          </w:tcPr>
          <w:p w14:paraId="262AE87E">
            <w:pPr>
              <w:spacing w:line="400" w:lineRule="exact"/>
              <w:jc w:val="center"/>
              <w:rPr>
                <w:rFonts w:ascii="宋体" w:hAnsi="宋体"/>
                <w:szCs w:val="21"/>
              </w:rPr>
            </w:pPr>
            <w:r>
              <w:rPr>
                <w:rFonts w:hint="eastAsia" w:ascii="宋体" w:hAnsi="宋体"/>
                <w:szCs w:val="21"/>
              </w:rPr>
              <w:t>英文名称</w:t>
            </w:r>
          </w:p>
        </w:tc>
        <w:tc>
          <w:tcPr>
            <w:tcW w:w="6815" w:type="dxa"/>
            <w:gridSpan w:val="5"/>
            <w:vAlign w:val="center"/>
          </w:tcPr>
          <w:p w14:paraId="5F184D3C">
            <w:pPr>
              <w:pStyle w:val="8"/>
              <w:spacing w:line="400" w:lineRule="exact"/>
              <w:ind w:firstLine="0" w:firstLineChars="0"/>
              <w:jc w:val="center"/>
              <w:rPr>
                <w:rFonts w:ascii="宋体" w:hAnsi="宋体" w:eastAsia="宋体" w:cs="宋体"/>
                <w:b/>
                <w:bCs/>
                <w:sz w:val="21"/>
                <w:szCs w:val="21"/>
              </w:rPr>
            </w:pPr>
          </w:p>
        </w:tc>
      </w:tr>
      <w:tr w14:paraId="2A98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67" w:type="dxa"/>
            <w:vAlign w:val="center"/>
          </w:tcPr>
          <w:p w14:paraId="56024E96">
            <w:pPr>
              <w:spacing w:line="400" w:lineRule="exact"/>
              <w:jc w:val="center"/>
              <w:rPr>
                <w:rFonts w:ascii="宋体" w:hAnsi="宋体"/>
                <w:szCs w:val="21"/>
              </w:rPr>
            </w:pPr>
            <w:r>
              <w:rPr>
                <w:rFonts w:hint="eastAsia" w:ascii="宋体" w:hAnsi="宋体"/>
                <w:szCs w:val="21"/>
              </w:rPr>
              <w:t>地址</w:t>
            </w:r>
          </w:p>
        </w:tc>
        <w:tc>
          <w:tcPr>
            <w:tcW w:w="6815" w:type="dxa"/>
            <w:gridSpan w:val="5"/>
            <w:vAlign w:val="center"/>
          </w:tcPr>
          <w:p w14:paraId="4A602EC6">
            <w:pPr>
              <w:pStyle w:val="8"/>
              <w:spacing w:line="400" w:lineRule="exact"/>
              <w:ind w:firstLine="0" w:firstLineChars="0"/>
              <w:jc w:val="center"/>
              <w:rPr>
                <w:rFonts w:ascii="宋体" w:hAnsi="宋体" w:eastAsia="宋体" w:cs="宋体"/>
                <w:b/>
                <w:bCs/>
                <w:sz w:val="21"/>
                <w:szCs w:val="21"/>
              </w:rPr>
            </w:pPr>
          </w:p>
        </w:tc>
      </w:tr>
      <w:tr w14:paraId="383A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67" w:type="dxa"/>
            <w:vAlign w:val="center"/>
          </w:tcPr>
          <w:p w14:paraId="6945EE96">
            <w:pPr>
              <w:spacing w:line="400" w:lineRule="exact"/>
              <w:jc w:val="center"/>
              <w:rPr>
                <w:rFonts w:ascii="宋体" w:hAnsi="宋体"/>
                <w:szCs w:val="21"/>
              </w:rPr>
            </w:pPr>
            <w:r>
              <w:rPr>
                <w:rFonts w:hint="eastAsia" w:ascii="宋体" w:hAnsi="宋体"/>
                <w:szCs w:val="21"/>
              </w:rPr>
              <w:t>英文地址</w:t>
            </w:r>
          </w:p>
        </w:tc>
        <w:tc>
          <w:tcPr>
            <w:tcW w:w="6815" w:type="dxa"/>
            <w:gridSpan w:val="5"/>
            <w:vAlign w:val="center"/>
          </w:tcPr>
          <w:p w14:paraId="1ED6AC8B">
            <w:pPr>
              <w:pStyle w:val="8"/>
              <w:spacing w:line="400" w:lineRule="exact"/>
              <w:ind w:firstLine="0" w:firstLineChars="0"/>
              <w:jc w:val="center"/>
              <w:rPr>
                <w:rFonts w:ascii="宋体" w:hAnsi="宋体" w:eastAsia="宋体" w:cs="宋体"/>
                <w:b/>
                <w:bCs/>
                <w:sz w:val="21"/>
                <w:szCs w:val="21"/>
              </w:rPr>
            </w:pPr>
          </w:p>
        </w:tc>
      </w:tr>
      <w:tr w14:paraId="1EE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67" w:type="dxa"/>
            <w:vAlign w:val="center"/>
          </w:tcPr>
          <w:p w14:paraId="49B1DD2F">
            <w:pPr>
              <w:spacing w:line="400" w:lineRule="exact"/>
              <w:jc w:val="center"/>
              <w:rPr>
                <w:rFonts w:ascii="宋体" w:hAnsi="宋体"/>
                <w:szCs w:val="21"/>
              </w:rPr>
            </w:pPr>
            <w:r>
              <w:rPr>
                <w:rFonts w:ascii="宋体" w:hAnsi="宋体"/>
                <w:szCs w:val="21"/>
              </w:rPr>
              <w:t>统一社会信用代码</w:t>
            </w:r>
          </w:p>
        </w:tc>
        <w:tc>
          <w:tcPr>
            <w:tcW w:w="6815" w:type="dxa"/>
            <w:gridSpan w:val="5"/>
            <w:vAlign w:val="center"/>
          </w:tcPr>
          <w:p w14:paraId="6CF17530">
            <w:pPr>
              <w:pStyle w:val="8"/>
              <w:spacing w:line="400" w:lineRule="exact"/>
              <w:ind w:firstLine="0" w:firstLineChars="0"/>
              <w:jc w:val="center"/>
              <w:rPr>
                <w:rFonts w:ascii="宋体" w:hAnsi="宋体" w:eastAsia="宋体"/>
                <w:b/>
                <w:bCs/>
                <w:sz w:val="21"/>
                <w:szCs w:val="21"/>
              </w:rPr>
            </w:pPr>
          </w:p>
        </w:tc>
      </w:tr>
      <w:tr w14:paraId="535D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167" w:type="dxa"/>
            <w:vAlign w:val="center"/>
          </w:tcPr>
          <w:p w14:paraId="5231FD7B">
            <w:pPr>
              <w:spacing w:line="400" w:lineRule="exact"/>
              <w:jc w:val="center"/>
              <w:rPr>
                <w:rFonts w:ascii="宋体" w:hAnsi="宋体"/>
                <w:szCs w:val="21"/>
              </w:rPr>
            </w:pPr>
            <w:r>
              <w:rPr>
                <w:rFonts w:hint="eastAsia" w:ascii="宋体" w:hAnsi="宋体"/>
                <w:szCs w:val="21"/>
              </w:rPr>
              <w:t>法定代表人</w:t>
            </w:r>
          </w:p>
        </w:tc>
        <w:tc>
          <w:tcPr>
            <w:tcW w:w="1664" w:type="dxa"/>
            <w:vAlign w:val="center"/>
          </w:tcPr>
          <w:p w14:paraId="1BF07683">
            <w:pPr>
              <w:spacing w:line="400" w:lineRule="exact"/>
              <w:jc w:val="center"/>
              <w:rPr>
                <w:rFonts w:ascii="宋体" w:hAnsi="宋体"/>
                <w:szCs w:val="21"/>
              </w:rPr>
            </w:pPr>
          </w:p>
        </w:tc>
        <w:tc>
          <w:tcPr>
            <w:tcW w:w="888" w:type="dxa"/>
            <w:vAlign w:val="center"/>
          </w:tcPr>
          <w:p w14:paraId="0723FAF9">
            <w:pPr>
              <w:spacing w:line="400" w:lineRule="exact"/>
              <w:jc w:val="center"/>
              <w:rPr>
                <w:rFonts w:ascii="宋体" w:hAnsi="宋体"/>
                <w:szCs w:val="21"/>
              </w:rPr>
            </w:pPr>
            <w:r>
              <w:rPr>
                <w:rFonts w:hint="eastAsia" w:ascii="宋体" w:hAnsi="宋体"/>
                <w:szCs w:val="21"/>
              </w:rPr>
              <w:t>手机</w:t>
            </w:r>
          </w:p>
        </w:tc>
        <w:tc>
          <w:tcPr>
            <w:tcW w:w="1239" w:type="dxa"/>
            <w:vAlign w:val="center"/>
          </w:tcPr>
          <w:p w14:paraId="0B02B067">
            <w:pPr>
              <w:spacing w:line="400" w:lineRule="exact"/>
              <w:jc w:val="center"/>
              <w:rPr>
                <w:rFonts w:ascii="宋体" w:hAnsi="宋体"/>
                <w:szCs w:val="21"/>
              </w:rPr>
            </w:pPr>
          </w:p>
        </w:tc>
        <w:tc>
          <w:tcPr>
            <w:tcW w:w="1134" w:type="dxa"/>
            <w:vAlign w:val="center"/>
          </w:tcPr>
          <w:p w14:paraId="1F037243">
            <w:pPr>
              <w:spacing w:line="400" w:lineRule="exact"/>
              <w:jc w:val="center"/>
              <w:rPr>
                <w:rFonts w:ascii="宋体" w:hAnsi="宋体"/>
                <w:szCs w:val="21"/>
              </w:rPr>
            </w:pPr>
            <w:r>
              <w:rPr>
                <w:rFonts w:ascii="宋体" w:hAnsi="宋体"/>
                <w:szCs w:val="21"/>
              </w:rPr>
              <w:t>E-mail</w:t>
            </w:r>
          </w:p>
        </w:tc>
        <w:tc>
          <w:tcPr>
            <w:tcW w:w="1890" w:type="dxa"/>
            <w:vAlign w:val="center"/>
          </w:tcPr>
          <w:p w14:paraId="41C6155C">
            <w:pPr>
              <w:spacing w:line="400" w:lineRule="exact"/>
              <w:jc w:val="center"/>
              <w:rPr>
                <w:rFonts w:ascii="宋体" w:hAnsi="宋体"/>
                <w:szCs w:val="21"/>
              </w:rPr>
            </w:pPr>
          </w:p>
        </w:tc>
      </w:tr>
      <w:tr w14:paraId="088D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2167" w:type="dxa"/>
            <w:vAlign w:val="center"/>
          </w:tcPr>
          <w:p w14:paraId="7DD7145C">
            <w:pPr>
              <w:spacing w:line="400" w:lineRule="exact"/>
              <w:jc w:val="center"/>
              <w:rPr>
                <w:rFonts w:ascii="宋体" w:hAnsi="宋体"/>
                <w:szCs w:val="21"/>
              </w:rPr>
            </w:pPr>
            <w:r>
              <w:rPr>
                <w:rFonts w:hint="eastAsia" w:ascii="宋体" w:hAnsi="宋体"/>
                <w:szCs w:val="21"/>
              </w:rPr>
              <w:t>联系人</w:t>
            </w:r>
          </w:p>
        </w:tc>
        <w:tc>
          <w:tcPr>
            <w:tcW w:w="1664" w:type="dxa"/>
            <w:vAlign w:val="center"/>
          </w:tcPr>
          <w:p w14:paraId="6BDE2E56">
            <w:pPr>
              <w:spacing w:line="400" w:lineRule="exact"/>
              <w:jc w:val="center"/>
              <w:rPr>
                <w:rFonts w:ascii="宋体" w:hAnsi="宋体"/>
                <w:szCs w:val="21"/>
              </w:rPr>
            </w:pPr>
          </w:p>
        </w:tc>
        <w:tc>
          <w:tcPr>
            <w:tcW w:w="888" w:type="dxa"/>
            <w:vAlign w:val="center"/>
          </w:tcPr>
          <w:p w14:paraId="162A6AC5">
            <w:pPr>
              <w:spacing w:line="400" w:lineRule="exact"/>
              <w:jc w:val="center"/>
              <w:rPr>
                <w:rFonts w:ascii="宋体" w:hAnsi="宋体"/>
                <w:szCs w:val="21"/>
              </w:rPr>
            </w:pPr>
            <w:r>
              <w:rPr>
                <w:rFonts w:hint="eastAsia" w:ascii="宋体" w:hAnsi="宋体"/>
                <w:szCs w:val="21"/>
              </w:rPr>
              <w:t>职务</w:t>
            </w:r>
          </w:p>
        </w:tc>
        <w:tc>
          <w:tcPr>
            <w:tcW w:w="1239" w:type="dxa"/>
            <w:vAlign w:val="center"/>
          </w:tcPr>
          <w:p w14:paraId="1B227EED">
            <w:pPr>
              <w:spacing w:line="400" w:lineRule="exact"/>
              <w:jc w:val="center"/>
              <w:rPr>
                <w:rFonts w:ascii="宋体" w:hAnsi="宋体"/>
                <w:szCs w:val="21"/>
              </w:rPr>
            </w:pPr>
          </w:p>
        </w:tc>
        <w:tc>
          <w:tcPr>
            <w:tcW w:w="1134" w:type="dxa"/>
            <w:vAlign w:val="center"/>
          </w:tcPr>
          <w:p w14:paraId="57A6E7F2">
            <w:pPr>
              <w:spacing w:line="400" w:lineRule="exact"/>
              <w:jc w:val="center"/>
              <w:rPr>
                <w:rFonts w:ascii="宋体" w:hAnsi="宋体"/>
                <w:szCs w:val="21"/>
              </w:rPr>
            </w:pPr>
            <w:r>
              <w:rPr>
                <w:rFonts w:ascii="宋体" w:hAnsi="宋体"/>
                <w:szCs w:val="21"/>
              </w:rPr>
              <w:t>E-mail</w:t>
            </w:r>
          </w:p>
        </w:tc>
        <w:tc>
          <w:tcPr>
            <w:tcW w:w="1890" w:type="dxa"/>
            <w:vAlign w:val="center"/>
          </w:tcPr>
          <w:p w14:paraId="4CE33F55">
            <w:pPr>
              <w:spacing w:line="400" w:lineRule="exact"/>
              <w:jc w:val="center"/>
              <w:rPr>
                <w:rFonts w:ascii="宋体" w:hAnsi="宋体"/>
                <w:szCs w:val="21"/>
              </w:rPr>
            </w:pPr>
          </w:p>
        </w:tc>
      </w:tr>
      <w:tr w14:paraId="2CD2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167" w:type="dxa"/>
            <w:vAlign w:val="center"/>
          </w:tcPr>
          <w:p w14:paraId="0264F229">
            <w:pPr>
              <w:spacing w:line="400" w:lineRule="exact"/>
              <w:jc w:val="center"/>
              <w:rPr>
                <w:rFonts w:ascii="宋体" w:hAnsi="宋体"/>
                <w:szCs w:val="21"/>
              </w:rPr>
            </w:pPr>
            <w:r>
              <w:rPr>
                <w:rFonts w:hint="eastAsia" w:ascii="宋体" w:hAnsi="宋体"/>
                <w:szCs w:val="21"/>
              </w:rPr>
              <w:t>手机</w:t>
            </w:r>
          </w:p>
        </w:tc>
        <w:tc>
          <w:tcPr>
            <w:tcW w:w="1664" w:type="dxa"/>
            <w:vAlign w:val="center"/>
          </w:tcPr>
          <w:p w14:paraId="074A06C8">
            <w:pPr>
              <w:spacing w:line="400" w:lineRule="exact"/>
              <w:jc w:val="center"/>
              <w:rPr>
                <w:rFonts w:ascii="宋体" w:hAnsi="宋体"/>
                <w:szCs w:val="21"/>
              </w:rPr>
            </w:pPr>
          </w:p>
        </w:tc>
        <w:tc>
          <w:tcPr>
            <w:tcW w:w="888" w:type="dxa"/>
            <w:vAlign w:val="center"/>
          </w:tcPr>
          <w:p w14:paraId="7C3852DB">
            <w:pPr>
              <w:spacing w:line="400" w:lineRule="exact"/>
              <w:jc w:val="center"/>
              <w:rPr>
                <w:rFonts w:ascii="宋体" w:hAnsi="宋体"/>
                <w:szCs w:val="21"/>
              </w:rPr>
            </w:pPr>
            <w:r>
              <w:rPr>
                <w:rFonts w:hint="eastAsia" w:ascii="宋体" w:hAnsi="宋体"/>
                <w:szCs w:val="21"/>
              </w:rPr>
              <w:t>电话</w:t>
            </w:r>
          </w:p>
        </w:tc>
        <w:tc>
          <w:tcPr>
            <w:tcW w:w="1239" w:type="dxa"/>
            <w:vAlign w:val="center"/>
          </w:tcPr>
          <w:p w14:paraId="6E4BA3AC">
            <w:pPr>
              <w:spacing w:line="400" w:lineRule="exact"/>
              <w:jc w:val="center"/>
              <w:rPr>
                <w:rFonts w:ascii="宋体" w:hAnsi="宋体"/>
                <w:szCs w:val="21"/>
              </w:rPr>
            </w:pPr>
          </w:p>
        </w:tc>
        <w:tc>
          <w:tcPr>
            <w:tcW w:w="1134" w:type="dxa"/>
            <w:vAlign w:val="center"/>
          </w:tcPr>
          <w:p w14:paraId="7D9B41BB">
            <w:pPr>
              <w:spacing w:line="400" w:lineRule="exact"/>
              <w:jc w:val="center"/>
              <w:rPr>
                <w:rFonts w:ascii="宋体" w:hAnsi="宋体"/>
                <w:szCs w:val="21"/>
              </w:rPr>
            </w:pPr>
            <w:r>
              <w:rPr>
                <w:rFonts w:hint="eastAsia" w:ascii="宋体" w:hAnsi="宋体"/>
                <w:szCs w:val="21"/>
              </w:rPr>
              <w:t>传真</w:t>
            </w:r>
          </w:p>
        </w:tc>
        <w:tc>
          <w:tcPr>
            <w:tcW w:w="1890" w:type="dxa"/>
            <w:vAlign w:val="center"/>
          </w:tcPr>
          <w:p w14:paraId="359E3C0F">
            <w:pPr>
              <w:spacing w:line="400" w:lineRule="exact"/>
              <w:jc w:val="center"/>
              <w:rPr>
                <w:rFonts w:ascii="宋体" w:hAnsi="宋体"/>
                <w:szCs w:val="21"/>
              </w:rPr>
            </w:pPr>
          </w:p>
        </w:tc>
      </w:tr>
      <w:tr w14:paraId="3498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167" w:type="dxa"/>
            <w:vMerge w:val="restart"/>
            <w:tcBorders>
              <w:top w:val="single" w:color="auto" w:sz="4" w:space="0"/>
            </w:tcBorders>
            <w:vAlign w:val="center"/>
          </w:tcPr>
          <w:p w14:paraId="39F39342">
            <w:pPr>
              <w:spacing w:line="300" w:lineRule="exact"/>
              <w:ind w:firstLine="1"/>
              <w:jc w:val="center"/>
              <w:rPr>
                <w:rFonts w:ascii="宋体" w:hAnsi="宋体"/>
                <w:szCs w:val="21"/>
              </w:rPr>
            </w:pPr>
            <w:r>
              <w:rPr>
                <w:rFonts w:hint="eastAsia" w:ascii="宋体" w:hAnsi="宋体"/>
                <w:szCs w:val="21"/>
              </w:rPr>
              <w:t>生产者（制造商）与生产企业的关系</w:t>
            </w:r>
          </w:p>
        </w:tc>
        <w:tc>
          <w:tcPr>
            <w:tcW w:w="6815" w:type="dxa"/>
            <w:gridSpan w:val="5"/>
            <w:tcBorders>
              <w:top w:val="single" w:color="auto" w:sz="4" w:space="0"/>
              <w:bottom w:val="single" w:color="auto" w:sz="4" w:space="0"/>
            </w:tcBorders>
            <w:vAlign w:val="center"/>
          </w:tcPr>
          <w:p w14:paraId="609E0C2F">
            <w:pPr>
              <w:pStyle w:val="8"/>
              <w:spacing w:line="300" w:lineRule="exact"/>
              <w:ind w:firstLine="0" w:firstLineChars="0"/>
              <w:rPr>
                <w:rFonts w:ascii="宋体" w:hAnsi="宋体" w:eastAsia="宋体"/>
                <w:sz w:val="21"/>
                <w:szCs w:val="21"/>
              </w:rPr>
            </w:pPr>
            <w:r>
              <w:rPr>
                <w:rFonts w:ascii="宋体" w:hAnsi="宋体" w:eastAsia="宋体"/>
                <w:sz w:val="21"/>
                <w:szCs w:val="21"/>
              </w:rPr>
              <w:sym w:font="Wingdings 2" w:char="F0A3"/>
            </w:r>
            <w:r>
              <w:rPr>
                <w:rFonts w:hint="eastAsia" w:ascii="宋体" w:hAnsi="宋体" w:eastAsia="宋体"/>
                <w:sz w:val="21"/>
                <w:szCs w:val="21"/>
              </w:rPr>
              <w:t xml:space="preserve">普通模式    </w:t>
            </w:r>
            <w:r>
              <w:rPr>
                <w:rFonts w:ascii="宋体" w:hAnsi="宋体" w:eastAsia="宋体"/>
                <w:sz w:val="21"/>
                <w:szCs w:val="21"/>
              </w:rPr>
              <w:sym w:font="Wingdings 2" w:char="F0A3"/>
            </w:r>
            <w:r>
              <w:rPr>
                <w:rFonts w:ascii="宋体" w:hAnsi="宋体" w:eastAsia="宋体"/>
                <w:sz w:val="21"/>
                <w:szCs w:val="21"/>
              </w:rPr>
              <w:t xml:space="preserve"> ODM</w:t>
            </w:r>
            <w:r>
              <w:rPr>
                <w:rFonts w:hint="eastAsia" w:ascii="宋体" w:hAnsi="宋体" w:eastAsia="宋体"/>
                <w:sz w:val="21"/>
                <w:szCs w:val="21"/>
              </w:rPr>
              <w:t xml:space="preserve">模式   </w:t>
            </w:r>
            <w:r>
              <w:rPr>
                <w:rFonts w:ascii="宋体" w:hAnsi="宋体" w:eastAsia="宋体"/>
                <w:sz w:val="21"/>
                <w:szCs w:val="21"/>
              </w:rPr>
              <w:sym w:font="Wingdings 2" w:char="F0A3"/>
            </w:r>
            <w:r>
              <w:rPr>
                <w:rFonts w:ascii="宋体" w:hAnsi="宋体" w:eastAsia="宋体"/>
                <w:sz w:val="21"/>
                <w:szCs w:val="21"/>
              </w:rPr>
              <w:t xml:space="preserve"> OEM</w:t>
            </w:r>
            <w:r>
              <w:rPr>
                <w:rFonts w:hint="eastAsia" w:ascii="宋体" w:hAnsi="宋体" w:eastAsia="宋体"/>
                <w:sz w:val="21"/>
                <w:szCs w:val="21"/>
              </w:rPr>
              <w:t>模式</w:t>
            </w:r>
          </w:p>
        </w:tc>
      </w:tr>
      <w:tr w14:paraId="095D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167" w:type="dxa"/>
            <w:vMerge w:val="continue"/>
            <w:tcBorders>
              <w:bottom w:val="single" w:color="auto" w:sz="4" w:space="0"/>
            </w:tcBorders>
            <w:vAlign w:val="center"/>
          </w:tcPr>
          <w:p w14:paraId="67D7CF06">
            <w:pPr>
              <w:spacing w:line="300" w:lineRule="exact"/>
              <w:ind w:firstLine="1"/>
              <w:jc w:val="center"/>
              <w:rPr>
                <w:rFonts w:ascii="宋体" w:hAnsi="宋体"/>
                <w:szCs w:val="21"/>
              </w:rPr>
            </w:pPr>
          </w:p>
        </w:tc>
        <w:tc>
          <w:tcPr>
            <w:tcW w:w="6815" w:type="dxa"/>
            <w:gridSpan w:val="5"/>
            <w:tcBorders>
              <w:top w:val="single" w:color="auto" w:sz="4" w:space="0"/>
              <w:bottom w:val="single" w:color="auto" w:sz="4" w:space="0"/>
            </w:tcBorders>
            <w:vAlign w:val="center"/>
          </w:tcPr>
          <w:p w14:paraId="02A52D70">
            <w:pPr>
              <w:pStyle w:val="8"/>
              <w:spacing w:line="300" w:lineRule="exact"/>
              <w:ind w:firstLine="0" w:firstLineChars="0"/>
              <w:rPr>
                <w:rFonts w:ascii="宋体" w:hAnsi="宋体" w:eastAsia="宋体"/>
                <w:sz w:val="21"/>
                <w:szCs w:val="21"/>
              </w:rPr>
            </w:pPr>
            <w:r>
              <w:rPr>
                <w:rFonts w:hint="eastAsia" w:ascii="宋体" w:hAnsi="宋体" w:eastAsia="宋体"/>
                <w:sz w:val="21"/>
                <w:szCs w:val="21"/>
              </w:rPr>
              <w:t>如勾选利用已获证书结果，请正确填写OEM/ODM生产企业已有的CCC证书号：</w:t>
            </w:r>
          </w:p>
        </w:tc>
      </w:tr>
      <w:tr w14:paraId="409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167" w:type="dxa"/>
            <w:tcBorders>
              <w:top w:val="single" w:color="auto" w:sz="4" w:space="0"/>
              <w:bottom w:val="single" w:color="auto" w:sz="4" w:space="0"/>
            </w:tcBorders>
            <w:vAlign w:val="center"/>
          </w:tcPr>
          <w:p w14:paraId="4D29855D">
            <w:pPr>
              <w:spacing w:line="300" w:lineRule="exact"/>
              <w:ind w:firstLine="1"/>
              <w:jc w:val="center"/>
              <w:rPr>
                <w:rFonts w:ascii="宋体" w:hAnsi="宋体"/>
                <w:szCs w:val="21"/>
              </w:rPr>
            </w:pPr>
            <w:r>
              <w:rPr>
                <w:rFonts w:hint="eastAsia" w:ascii="宋体" w:hAnsi="宋体"/>
                <w:szCs w:val="21"/>
              </w:rPr>
              <w:t>是否需要英文证书</w:t>
            </w:r>
          </w:p>
        </w:tc>
        <w:tc>
          <w:tcPr>
            <w:tcW w:w="6815" w:type="dxa"/>
            <w:gridSpan w:val="5"/>
            <w:tcBorders>
              <w:top w:val="single" w:color="auto" w:sz="4" w:space="0"/>
              <w:bottom w:val="single" w:color="auto" w:sz="4" w:space="0"/>
            </w:tcBorders>
            <w:vAlign w:val="center"/>
          </w:tcPr>
          <w:p w14:paraId="695137A5">
            <w:pPr>
              <w:pStyle w:val="8"/>
              <w:spacing w:line="300" w:lineRule="exact"/>
              <w:ind w:firstLine="0" w:firstLineChars="0"/>
              <w:rPr>
                <w:rFonts w:ascii="宋体" w:hAnsi="宋体" w:eastAsia="宋体"/>
                <w:sz w:val="21"/>
                <w:szCs w:val="21"/>
              </w:rPr>
            </w:pPr>
            <w:r>
              <w:rPr>
                <w:rFonts w:ascii="宋体" w:hAnsi="宋体" w:eastAsia="宋体"/>
                <w:sz w:val="21"/>
                <w:szCs w:val="21"/>
              </w:rPr>
              <w:sym w:font="Wingdings 2" w:char="F0A3"/>
            </w:r>
            <w:r>
              <w:rPr>
                <w:rFonts w:ascii="宋体" w:hAnsi="宋体" w:eastAsia="宋体"/>
                <w:sz w:val="21"/>
                <w:szCs w:val="21"/>
              </w:rPr>
              <w:t xml:space="preserve"> 是    </w:t>
            </w:r>
            <w:r>
              <w:rPr>
                <w:rFonts w:ascii="宋体" w:hAnsi="宋体" w:eastAsia="宋体"/>
                <w:sz w:val="21"/>
                <w:szCs w:val="21"/>
              </w:rPr>
              <w:sym w:font="Wingdings 2" w:char="F0A3"/>
            </w:r>
            <w:r>
              <w:rPr>
                <w:rFonts w:ascii="宋体" w:hAnsi="宋体" w:eastAsia="宋体"/>
                <w:sz w:val="21"/>
                <w:szCs w:val="21"/>
              </w:rPr>
              <w:t xml:space="preserve"> 否</w:t>
            </w:r>
          </w:p>
        </w:tc>
      </w:tr>
      <w:tr w14:paraId="1379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167" w:type="dxa"/>
            <w:tcBorders>
              <w:top w:val="single" w:color="auto" w:sz="4" w:space="0"/>
              <w:bottom w:val="single" w:color="auto" w:sz="4" w:space="0"/>
            </w:tcBorders>
            <w:vAlign w:val="center"/>
          </w:tcPr>
          <w:p w14:paraId="06EC8FC5">
            <w:pPr>
              <w:spacing w:line="300" w:lineRule="exact"/>
              <w:ind w:firstLine="1"/>
              <w:jc w:val="center"/>
              <w:rPr>
                <w:rFonts w:ascii="宋体" w:hAnsi="宋体"/>
                <w:szCs w:val="21"/>
              </w:rPr>
            </w:pPr>
            <w:r>
              <w:rPr>
                <w:rFonts w:hint="eastAsia" w:ascii="宋体" w:hAnsi="宋体"/>
                <w:szCs w:val="21"/>
              </w:rPr>
              <w:t>其它需要说明的问题</w:t>
            </w:r>
          </w:p>
        </w:tc>
        <w:tc>
          <w:tcPr>
            <w:tcW w:w="6815" w:type="dxa"/>
            <w:gridSpan w:val="5"/>
            <w:tcBorders>
              <w:top w:val="single" w:color="auto" w:sz="4" w:space="0"/>
              <w:bottom w:val="single" w:color="auto" w:sz="4" w:space="0"/>
            </w:tcBorders>
            <w:vAlign w:val="center"/>
          </w:tcPr>
          <w:p w14:paraId="43F172E2">
            <w:pPr>
              <w:pStyle w:val="8"/>
              <w:spacing w:line="300" w:lineRule="exact"/>
              <w:ind w:firstLine="0" w:firstLineChars="0"/>
              <w:jc w:val="center"/>
              <w:rPr>
                <w:rFonts w:ascii="宋体" w:hAnsi="宋体" w:eastAsia="宋体"/>
                <w:sz w:val="21"/>
                <w:szCs w:val="21"/>
              </w:rPr>
            </w:pPr>
          </w:p>
        </w:tc>
      </w:tr>
    </w:tbl>
    <w:p w14:paraId="0EDF08C7">
      <w:pPr>
        <w:pStyle w:val="8"/>
        <w:spacing w:line="240" w:lineRule="auto"/>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21"/>
        </w:rPr>
        <w:t>注：</w:t>
      </w:r>
      <w:r>
        <w:rPr>
          <w:rFonts w:asciiTheme="minorEastAsia" w:hAnsiTheme="minorEastAsia" w:eastAsiaTheme="minorEastAsia"/>
          <w:sz w:val="18"/>
          <w:szCs w:val="21"/>
        </w:rPr>
        <w:t>1、</w:t>
      </w:r>
      <w:r>
        <w:rPr>
          <w:rFonts w:hint="eastAsia" w:asciiTheme="minorEastAsia" w:hAnsiTheme="minorEastAsia" w:eastAsiaTheme="minorEastAsia"/>
          <w:sz w:val="18"/>
          <w:szCs w:val="18"/>
        </w:rPr>
        <w:t>当申请人、制造商、生产厂信息相同时可仅填写一次基本信息；</w:t>
      </w:r>
    </w:p>
    <w:p w14:paraId="55E015B8">
      <w:pPr>
        <w:pStyle w:val="8"/>
        <w:spacing w:line="240" w:lineRule="auto"/>
        <w:ind w:firstLine="360"/>
        <w:jc w:val="left"/>
        <w:rPr>
          <w:rFonts w:asciiTheme="minorEastAsia" w:hAnsiTheme="minorEastAsia" w:eastAsiaTheme="minorEastAsia"/>
          <w:sz w:val="18"/>
          <w:szCs w:val="21"/>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21"/>
        </w:rPr>
        <w:t>当生产者（制造商）与生产企业不同时，请选择</w:t>
      </w:r>
      <w:r>
        <w:rPr>
          <w:rFonts w:asciiTheme="minorEastAsia" w:hAnsiTheme="minorEastAsia" w:eastAsiaTheme="minorEastAsia"/>
          <w:sz w:val="18"/>
          <w:szCs w:val="21"/>
        </w:rPr>
        <w:t>ODM或OEM模式且</w:t>
      </w:r>
      <w:r>
        <w:rPr>
          <w:rFonts w:hint="eastAsia" w:asciiTheme="minorEastAsia" w:hAnsiTheme="minorEastAsia" w:eastAsiaTheme="minorEastAsia"/>
          <w:sz w:val="18"/>
          <w:szCs w:val="21"/>
        </w:rPr>
        <w:t>应提供</w:t>
      </w:r>
      <w:r>
        <w:rPr>
          <w:rFonts w:asciiTheme="minorEastAsia" w:hAnsiTheme="minorEastAsia" w:eastAsiaTheme="minorEastAsia"/>
          <w:sz w:val="18"/>
          <w:szCs w:val="21"/>
        </w:rPr>
        <w:t>ODM/OEM协议。</w:t>
      </w:r>
    </w:p>
    <w:p w14:paraId="506F9726">
      <w:pPr>
        <w:pStyle w:val="8"/>
        <w:spacing w:line="240" w:lineRule="auto"/>
        <w:ind w:firstLine="360"/>
        <w:jc w:val="left"/>
        <w:rPr>
          <w:rFonts w:asciiTheme="minorEastAsia" w:hAnsiTheme="minorEastAsia" w:eastAsiaTheme="minorEastAsia"/>
          <w:sz w:val="18"/>
          <w:szCs w:val="21"/>
        </w:rPr>
      </w:pPr>
      <w:r>
        <w:rPr>
          <w:rFonts w:hint="eastAsia" w:asciiTheme="minorEastAsia" w:hAnsiTheme="minorEastAsia" w:eastAsiaTheme="minorEastAsia"/>
          <w:sz w:val="18"/>
          <w:szCs w:val="21"/>
        </w:rPr>
        <w:t>3、当委托人与生产者（制造商）</w:t>
      </w:r>
      <w:r>
        <w:rPr>
          <w:rFonts w:asciiTheme="minorEastAsia" w:hAnsiTheme="minorEastAsia" w:eastAsiaTheme="minorEastAsia"/>
          <w:sz w:val="18"/>
          <w:szCs w:val="21"/>
        </w:rPr>
        <w:t>/生产</w:t>
      </w:r>
      <w:r>
        <w:rPr>
          <w:rFonts w:hint="eastAsia" w:asciiTheme="minorEastAsia" w:hAnsiTheme="minorEastAsia" w:eastAsiaTheme="minorEastAsia"/>
          <w:sz w:val="18"/>
          <w:szCs w:val="21"/>
        </w:rPr>
        <w:t>企业不同时，应提供委托人/生产者（制造商）</w:t>
      </w:r>
      <w:r>
        <w:rPr>
          <w:rFonts w:asciiTheme="minorEastAsia" w:hAnsiTheme="minorEastAsia" w:eastAsiaTheme="minorEastAsia"/>
          <w:sz w:val="18"/>
          <w:szCs w:val="21"/>
        </w:rPr>
        <w:t>/</w:t>
      </w:r>
      <w:r>
        <w:rPr>
          <w:rFonts w:hint="eastAsia" w:asciiTheme="minorEastAsia" w:hAnsiTheme="minorEastAsia" w:eastAsiaTheme="minorEastAsia"/>
          <w:sz w:val="18"/>
          <w:szCs w:val="21"/>
        </w:rPr>
        <w:t>生产企业之间签定的协议。</w:t>
      </w:r>
    </w:p>
    <w:p w14:paraId="4660B2B2">
      <w:pPr>
        <w:pStyle w:val="8"/>
        <w:spacing w:line="240" w:lineRule="auto"/>
        <w:ind w:firstLine="405" w:firstLineChars="0"/>
        <w:jc w:val="left"/>
        <w:rPr>
          <w:rFonts w:asciiTheme="minorEastAsia" w:hAnsiTheme="minorEastAsia" w:eastAsiaTheme="minorEastAsia"/>
          <w:sz w:val="18"/>
          <w:szCs w:val="21"/>
        </w:rPr>
      </w:pPr>
      <w:r>
        <w:rPr>
          <w:rFonts w:hint="eastAsia" w:asciiTheme="minorEastAsia" w:hAnsiTheme="minorEastAsia" w:eastAsiaTheme="minorEastAsia"/>
          <w:sz w:val="18"/>
          <w:szCs w:val="21"/>
        </w:rPr>
        <w:t>4</w:t>
      </w:r>
      <w:r>
        <w:rPr>
          <w:rFonts w:asciiTheme="minorEastAsia" w:hAnsiTheme="minorEastAsia" w:eastAsiaTheme="minorEastAsia"/>
          <w:sz w:val="18"/>
          <w:szCs w:val="21"/>
        </w:rPr>
        <w:t>、</w:t>
      </w:r>
      <w:r>
        <w:rPr>
          <w:rFonts w:hint="eastAsia" w:asciiTheme="minorEastAsia" w:hAnsiTheme="minorEastAsia" w:eastAsiaTheme="minorEastAsia"/>
          <w:sz w:val="18"/>
          <w:szCs w:val="21"/>
        </w:rPr>
        <w:t>当选择需要英文证书时，应填写英文信息。</w:t>
      </w:r>
    </w:p>
    <w:p w14:paraId="068902F4">
      <w:pPr>
        <w:jc w:val="right"/>
        <w:rPr>
          <w:rFonts w:hint="eastAsia" w:ascii="黑体" w:eastAsia="黑体"/>
          <w:bCs/>
          <w:sz w:val="28"/>
        </w:rPr>
      </w:pPr>
      <w:r>
        <w:rPr>
          <w:rFonts w:eastAsia="黑体"/>
          <w:sz w:val="24"/>
        </w:rPr>
        <w:br w:type="page"/>
      </w:r>
    </w:p>
    <w:p w14:paraId="078C34D0">
      <w:pPr>
        <w:tabs>
          <w:tab w:val="left" w:pos="4320"/>
        </w:tabs>
        <w:snapToGrid w:val="0"/>
        <w:spacing w:line="300" w:lineRule="auto"/>
        <w:ind w:right="-340" w:rightChars="-162"/>
        <w:jc w:val="left"/>
        <w:rPr>
          <w:rFonts w:eastAsia="黑体"/>
          <w:sz w:val="24"/>
        </w:rPr>
      </w:pPr>
      <w:r>
        <w:rPr>
          <w:rFonts w:hint="eastAsia" w:ascii="宋体"/>
          <w:sz w:val="24"/>
        </w:rPr>
        <w:t>附件1：</w:t>
      </w:r>
    </w:p>
    <w:p w14:paraId="63858214">
      <w:pPr>
        <w:spacing w:line="276" w:lineRule="auto"/>
        <w:jc w:val="center"/>
        <w:rPr>
          <w:rFonts w:ascii="宋体"/>
          <w:sz w:val="28"/>
          <w:szCs w:val="28"/>
        </w:rPr>
      </w:pPr>
      <w:r>
        <w:rPr>
          <w:rFonts w:hint="eastAsia" w:ascii="黑体" w:eastAsia="黑体"/>
          <w:b/>
          <w:bCs/>
          <w:sz w:val="28"/>
          <w:szCs w:val="28"/>
        </w:rPr>
        <w:t xml:space="preserve"> </w:t>
      </w:r>
      <w:r>
        <w:rPr>
          <w:rFonts w:hint="eastAsia" w:ascii="黑体" w:eastAsia="黑体"/>
          <w:b/>
          <w:bCs/>
          <w:sz w:val="32"/>
          <w:szCs w:val="28"/>
        </w:rPr>
        <w:t>申请认证需提交的资料清单</w:t>
      </w:r>
    </w:p>
    <w:p w14:paraId="67EE759D">
      <w:pPr>
        <w:tabs>
          <w:tab w:val="left" w:pos="840"/>
        </w:tabs>
        <w:snapToGrid w:val="0"/>
        <w:spacing w:line="360" w:lineRule="auto"/>
        <w:ind w:left="420" w:leftChars="200"/>
        <w:rPr>
          <w:rFonts w:ascii="宋体"/>
          <w:sz w:val="24"/>
        </w:rPr>
      </w:pPr>
    </w:p>
    <w:p w14:paraId="2E0EE183">
      <w:pPr>
        <w:numPr>
          <w:ilvl w:val="0"/>
          <w:numId w:val="2"/>
        </w:numPr>
        <w:tabs>
          <w:tab w:val="left" w:pos="540"/>
          <w:tab w:val="left" w:pos="4500"/>
        </w:tabs>
        <w:snapToGrid w:val="0"/>
        <w:spacing w:line="360" w:lineRule="auto"/>
        <w:rPr>
          <w:rFonts w:ascii="黑体" w:eastAsia="黑体"/>
          <w:sz w:val="24"/>
        </w:rPr>
      </w:pPr>
      <w:r>
        <w:rPr>
          <w:rFonts w:hint="eastAsia" w:ascii="黑体" w:eastAsia="黑体"/>
          <w:b/>
          <w:sz w:val="24"/>
        </w:rPr>
        <w:t>初次、再次认证申请</w:t>
      </w:r>
    </w:p>
    <w:p w14:paraId="384D24C9">
      <w:pPr>
        <w:tabs>
          <w:tab w:val="left" w:pos="840"/>
        </w:tabs>
        <w:snapToGrid w:val="0"/>
        <w:spacing w:line="360" w:lineRule="auto"/>
        <w:ind w:left="420"/>
        <w:rPr>
          <w:rFonts w:ascii="宋体"/>
          <w:color w:val="auto"/>
          <w:sz w:val="24"/>
        </w:rPr>
      </w:pPr>
      <w:r>
        <w:rPr>
          <w:rFonts w:hint="eastAsia" w:ascii="宋体"/>
          <w:color w:val="auto"/>
          <w:sz w:val="24"/>
        </w:rPr>
        <w:t>提供下述证明材料各一份。</w:t>
      </w:r>
    </w:p>
    <w:p w14:paraId="41BBE58B">
      <w:pPr>
        <w:numPr>
          <w:ilvl w:val="0"/>
          <w:numId w:val="3"/>
        </w:numPr>
        <w:tabs>
          <w:tab w:val="left" w:pos="1575"/>
          <w:tab w:val="left" w:pos="4500"/>
        </w:tabs>
        <w:snapToGrid w:val="0"/>
        <w:spacing w:line="360" w:lineRule="auto"/>
        <w:rPr>
          <w:rFonts w:hAnsi="宋体"/>
          <w:color w:val="auto"/>
          <w:sz w:val="24"/>
        </w:rPr>
      </w:pPr>
      <w:r>
        <w:rPr>
          <w:rFonts w:hint="eastAsia" w:ascii="宋体" w:hAnsi="宋体"/>
          <w:color w:val="auto"/>
          <w:sz w:val="24"/>
        </w:rPr>
        <w:t>产品认证申请书</w:t>
      </w:r>
      <w:r>
        <w:rPr>
          <w:color w:val="auto"/>
        </w:rPr>
        <w:t>*</w:t>
      </w:r>
      <w:r>
        <w:rPr>
          <w:rFonts w:hint="eastAsia" w:ascii="宋体" w:hAnsi="宋体"/>
          <w:color w:val="auto"/>
          <w:sz w:val="24"/>
        </w:rPr>
        <w:t>；</w:t>
      </w:r>
    </w:p>
    <w:p w14:paraId="1D9D96D9">
      <w:pPr>
        <w:numPr>
          <w:ilvl w:val="0"/>
          <w:numId w:val="3"/>
        </w:numPr>
        <w:tabs>
          <w:tab w:val="left" w:pos="1575"/>
          <w:tab w:val="left" w:pos="4500"/>
        </w:tabs>
        <w:snapToGrid w:val="0"/>
        <w:spacing w:line="360" w:lineRule="auto"/>
        <w:rPr>
          <w:rFonts w:hAnsi="宋体"/>
          <w:color w:val="auto"/>
          <w:sz w:val="24"/>
        </w:rPr>
      </w:pPr>
      <w:r>
        <w:rPr>
          <w:rFonts w:hint="eastAsia" w:hAnsi="宋体"/>
          <w:color w:val="auto"/>
          <w:sz w:val="24"/>
        </w:rPr>
        <w:t>委托人、生产者（制造商）、生产企业法律地位证明（法人营业执照复印件，三者不同需分别提供）</w:t>
      </w:r>
      <w:r>
        <w:rPr>
          <w:color w:val="auto"/>
        </w:rPr>
        <w:t>*</w:t>
      </w:r>
      <w:r>
        <w:rPr>
          <w:rFonts w:hint="eastAsia"/>
          <w:color w:val="auto"/>
          <w:lang w:eastAsia="zh-CN"/>
        </w:rPr>
        <w:t>；</w:t>
      </w:r>
    </w:p>
    <w:p w14:paraId="530B5BED">
      <w:pPr>
        <w:numPr>
          <w:ilvl w:val="0"/>
          <w:numId w:val="3"/>
        </w:numPr>
        <w:tabs>
          <w:tab w:val="left" w:pos="1575"/>
          <w:tab w:val="left" w:pos="4500"/>
        </w:tabs>
        <w:snapToGrid w:val="0"/>
        <w:spacing w:line="360" w:lineRule="auto"/>
        <w:rPr>
          <w:rFonts w:hint="eastAsia" w:hAnsi="宋体"/>
          <w:color w:val="auto"/>
          <w:sz w:val="24"/>
        </w:rPr>
      </w:pPr>
      <w:r>
        <w:rPr>
          <w:rFonts w:hint="eastAsia" w:hAnsi="宋体"/>
          <w:color w:val="auto"/>
          <w:sz w:val="24"/>
        </w:rPr>
        <w:t>委托人与生产者（制造商）/生产企业的关系说明</w:t>
      </w:r>
    </w:p>
    <w:p w14:paraId="1F494ADD">
      <w:pPr>
        <w:numPr>
          <w:ilvl w:val="0"/>
          <w:numId w:val="3"/>
        </w:numPr>
        <w:tabs>
          <w:tab w:val="left" w:pos="1575"/>
          <w:tab w:val="left" w:pos="4500"/>
        </w:tabs>
        <w:snapToGrid w:val="0"/>
        <w:spacing w:line="360" w:lineRule="auto"/>
        <w:rPr>
          <w:rFonts w:hint="eastAsia" w:hAnsi="宋体"/>
          <w:color w:val="auto"/>
          <w:sz w:val="24"/>
        </w:rPr>
      </w:pPr>
      <w:r>
        <w:rPr>
          <w:rFonts w:hint="eastAsia" w:hAnsi="宋体"/>
          <w:color w:val="auto"/>
          <w:sz w:val="24"/>
        </w:rPr>
        <w:t>生产者（制造商）与生产企业的ODM/OEM协议</w:t>
      </w:r>
    </w:p>
    <w:p w14:paraId="32B72B0A">
      <w:pPr>
        <w:numPr>
          <w:ilvl w:val="0"/>
          <w:numId w:val="3"/>
        </w:numPr>
        <w:tabs>
          <w:tab w:val="left" w:pos="1575"/>
          <w:tab w:val="left" w:pos="4500"/>
        </w:tabs>
        <w:snapToGrid w:val="0"/>
        <w:spacing w:line="360" w:lineRule="auto"/>
        <w:rPr>
          <w:rFonts w:hint="eastAsia" w:hAnsi="宋体"/>
          <w:color w:val="auto"/>
          <w:sz w:val="24"/>
        </w:rPr>
      </w:pPr>
      <w:r>
        <w:rPr>
          <w:rFonts w:hint="eastAsia" w:hAnsi="宋体"/>
          <w:color w:val="auto"/>
          <w:sz w:val="24"/>
          <w:lang w:eastAsia="zh-CN"/>
        </w:rPr>
        <w:t>委托人认证产品清单（附件</w:t>
      </w:r>
      <w:r>
        <w:rPr>
          <w:rFonts w:hint="eastAsia" w:hAnsi="宋体"/>
          <w:color w:val="auto"/>
          <w:sz w:val="24"/>
          <w:lang w:val="en-US" w:eastAsia="zh-CN"/>
        </w:rPr>
        <w:t>2</w:t>
      </w:r>
      <w:r>
        <w:rPr>
          <w:rFonts w:hint="eastAsia" w:hAnsi="宋体"/>
          <w:color w:val="auto"/>
          <w:sz w:val="24"/>
          <w:lang w:eastAsia="zh-CN"/>
        </w:rPr>
        <w:t>）</w:t>
      </w:r>
      <w:r>
        <w:rPr>
          <w:color w:val="auto"/>
        </w:rPr>
        <w:t>*</w:t>
      </w:r>
      <w:r>
        <w:rPr>
          <w:rFonts w:hint="eastAsia" w:hAnsi="宋体"/>
          <w:color w:val="auto"/>
          <w:sz w:val="24"/>
          <w:lang w:eastAsia="zh-CN"/>
        </w:rPr>
        <w:t>；</w:t>
      </w:r>
    </w:p>
    <w:p w14:paraId="75D22A18">
      <w:pPr>
        <w:numPr>
          <w:ilvl w:val="0"/>
          <w:numId w:val="3"/>
        </w:numPr>
        <w:tabs>
          <w:tab w:val="left" w:pos="1575"/>
          <w:tab w:val="left" w:pos="4500"/>
        </w:tabs>
        <w:snapToGrid w:val="0"/>
        <w:spacing w:line="360" w:lineRule="auto"/>
        <w:rPr>
          <w:rFonts w:ascii="宋体"/>
          <w:color w:val="auto"/>
          <w:sz w:val="24"/>
        </w:rPr>
      </w:pPr>
      <w:r>
        <w:rPr>
          <w:rFonts w:hint="eastAsia" w:ascii="宋体"/>
          <w:color w:val="auto"/>
          <w:sz w:val="24"/>
          <w:lang w:eastAsia="zh-CN"/>
        </w:rPr>
        <w:t>工厂检查调查</w:t>
      </w:r>
      <w:r>
        <w:rPr>
          <w:rFonts w:hint="eastAsia" w:ascii="宋体"/>
          <w:color w:val="auto"/>
          <w:sz w:val="24"/>
        </w:rPr>
        <w:t>表</w:t>
      </w:r>
      <w:r>
        <w:rPr>
          <w:color w:val="auto"/>
        </w:rPr>
        <w:t>*</w:t>
      </w:r>
      <w:r>
        <w:rPr>
          <w:rFonts w:hint="eastAsia" w:ascii="宋体"/>
          <w:color w:val="auto"/>
          <w:sz w:val="24"/>
        </w:rPr>
        <w:t>；</w:t>
      </w:r>
    </w:p>
    <w:p w14:paraId="4646C715">
      <w:pPr>
        <w:numPr>
          <w:ilvl w:val="0"/>
          <w:numId w:val="3"/>
        </w:numPr>
        <w:tabs>
          <w:tab w:val="left" w:pos="1575"/>
          <w:tab w:val="left" w:pos="4500"/>
        </w:tabs>
        <w:snapToGrid w:val="0"/>
        <w:spacing w:line="360" w:lineRule="auto"/>
        <w:rPr>
          <w:rFonts w:ascii="宋体"/>
          <w:sz w:val="24"/>
        </w:rPr>
      </w:pPr>
      <w:r>
        <w:rPr>
          <w:rFonts w:hint="eastAsia" w:ascii="宋体"/>
          <w:sz w:val="24"/>
        </w:rPr>
        <w:t>产品注册商标证明；</w:t>
      </w:r>
    </w:p>
    <w:p w14:paraId="14F07DDC">
      <w:pPr>
        <w:numPr>
          <w:ilvl w:val="0"/>
          <w:numId w:val="3"/>
        </w:numPr>
        <w:tabs>
          <w:tab w:val="left" w:pos="1575"/>
          <w:tab w:val="left" w:pos="4500"/>
        </w:tabs>
        <w:snapToGrid w:val="0"/>
        <w:spacing w:line="360" w:lineRule="auto"/>
        <w:rPr>
          <w:rFonts w:ascii="宋体"/>
          <w:b w:val="0"/>
          <w:bCs w:val="0"/>
          <w:sz w:val="24"/>
        </w:rPr>
      </w:pPr>
      <w:r>
        <w:rPr>
          <w:rFonts w:hint="eastAsia" w:ascii="宋体"/>
          <w:sz w:val="24"/>
        </w:rPr>
        <w:t>产品标准（指产品执行/明示标准，如为国家标准，可不必提供，如有企业</w:t>
      </w:r>
      <w:r>
        <w:rPr>
          <w:rFonts w:hint="eastAsia" w:ascii="宋体"/>
          <w:b w:val="0"/>
          <w:bCs w:val="0"/>
          <w:sz w:val="24"/>
        </w:rPr>
        <w:t>标准，请提供企业标准文本，同时提供备案证明 ）；</w:t>
      </w:r>
    </w:p>
    <w:p w14:paraId="4B7F7656">
      <w:pPr>
        <w:numPr>
          <w:ilvl w:val="0"/>
          <w:numId w:val="3"/>
        </w:numPr>
        <w:tabs>
          <w:tab w:val="left" w:pos="1575"/>
          <w:tab w:val="left" w:pos="4500"/>
        </w:tabs>
        <w:snapToGrid w:val="0"/>
        <w:spacing w:line="360" w:lineRule="auto"/>
        <w:rPr>
          <w:rFonts w:ascii="宋体"/>
          <w:b w:val="0"/>
          <w:bCs w:val="0"/>
          <w:sz w:val="24"/>
        </w:rPr>
      </w:pPr>
      <w:r>
        <w:rPr>
          <w:rFonts w:hint="eastAsia" w:ascii="宋体"/>
          <w:b w:val="0"/>
          <w:bCs w:val="0"/>
          <w:sz w:val="24"/>
        </w:rPr>
        <w:t>产品符合国家强制性法律法规要求的证明（例：3C证书，生产许可证，开工证等）；</w:t>
      </w:r>
    </w:p>
    <w:p w14:paraId="03EC02BD">
      <w:pPr>
        <w:numPr>
          <w:ilvl w:val="0"/>
          <w:numId w:val="3"/>
        </w:numPr>
        <w:tabs>
          <w:tab w:val="left" w:pos="1575"/>
          <w:tab w:val="left" w:pos="4500"/>
        </w:tabs>
        <w:snapToGrid w:val="0"/>
        <w:spacing w:line="360" w:lineRule="auto"/>
        <w:rPr>
          <w:rFonts w:ascii="宋体"/>
          <w:sz w:val="24"/>
        </w:rPr>
      </w:pPr>
      <w:r>
        <w:rPr>
          <w:rFonts w:hint="eastAsia" w:ascii="宋体"/>
          <w:sz w:val="24"/>
        </w:rPr>
        <w:t>产品说明书；</w:t>
      </w:r>
    </w:p>
    <w:p w14:paraId="77713A5C">
      <w:pPr>
        <w:numPr>
          <w:ilvl w:val="0"/>
          <w:numId w:val="3"/>
        </w:numPr>
        <w:tabs>
          <w:tab w:val="left" w:pos="1575"/>
          <w:tab w:val="left" w:pos="4500"/>
        </w:tabs>
        <w:snapToGrid w:val="0"/>
        <w:spacing w:line="360" w:lineRule="auto"/>
        <w:rPr>
          <w:rFonts w:ascii="宋体"/>
          <w:sz w:val="24"/>
        </w:rPr>
      </w:pPr>
      <w:r>
        <w:rPr>
          <w:rFonts w:hAnsi="宋体"/>
          <w:color w:val="000000"/>
          <w:sz w:val="24"/>
        </w:rPr>
        <w:t>企业</w:t>
      </w:r>
      <w:r>
        <w:rPr>
          <w:rFonts w:hint="eastAsia" w:hAnsi="宋体"/>
          <w:color w:val="000000"/>
          <w:sz w:val="24"/>
        </w:rPr>
        <w:t>的</w:t>
      </w:r>
      <w:r>
        <w:rPr>
          <w:rFonts w:hAnsi="宋体"/>
          <w:color w:val="000000"/>
          <w:sz w:val="24"/>
        </w:rPr>
        <w:t>质量手册及程序文件(全套)</w:t>
      </w:r>
      <w:r>
        <w:rPr>
          <w:rFonts w:hint="eastAsia" w:ascii="宋体"/>
          <w:sz w:val="24"/>
        </w:rPr>
        <w:t>；</w:t>
      </w:r>
    </w:p>
    <w:p w14:paraId="333AE4D8">
      <w:pPr>
        <w:numPr>
          <w:ilvl w:val="0"/>
          <w:numId w:val="3"/>
        </w:numPr>
        <w:tabs>
          <w:tab w:val="left" w:pos="945"/>
        </w:tabs>
        <w:snapToGrid w:val="0"/>
        <w:spacing w:line="360" w:lineRule="auto"/>
        <w:rPr>
          <w:rFonts w:ascii="宋体"/>
          <w:sz w:val="24"/>
        </w:rPr>
      </w:pPr>
      <w:r>
        <w:rPr>
          <w:rFonts w:hint="eastAsia" w:ascii="宋体"/>
          <w:sz w:val="24"/>
        </w:rPr>
        <w:t>产品结构示意图/原理图/产品照片/产品铭牌；</w:t>
      </w:r>
    </w:p>
    <w:p w14:paraId="49B0211D">
      <w:pPr>
        <w:numPr>
          <w:ilvl w:val="0"/>
          <w:numId w:val="3"/>
        </w:numPr>
        <w:tabs>
          <w:tab w:val="left" w:pos="945"/>
        </w:tabs>
        <w:snapToGrid w:val="0"/>
        <w:spacing w:line="360" w:lineRule="auto"/>
        <w:rPr>
          <w:rFonts w:hint="eastAsia" w:ascii="宋体"/>
          <w:sz w:val="24"/>
        </w:rPr>
      </w:pPr>
      <w:r>
        <w:rPr>
          <w:rFonts w:hint="eastAsia" w:ascii="宋体"/>
          <w:sz w:val="24"/>
          <w:lang w:eastAsia="zh-CN"/>
        </w:rPr>
        <w:t>工厂检查报告（如有）；</w:t>
      </w:r>
    </w:p>
    <w:p w14:paraId="44ECD87D">
      <w:pPr>
        <w:numPr>
          <w:ilvl w:val="0"/>
          <w:numId w:val="3"/>
        </w:numPr>
        <w:tabs>
          <w:tab w:val="left" w:pos="945"/>
        </w:tabs>
        <w:snapToGrid w:val="0"/>
        <w:spacing w:line="360" w:lineRule="auto"/>
        <w:rPr>
          <w:rFonts w:hint="eastAsia" w:ascii="宋体"/>
          <w:sz w:val="24"/>
        </w:rPr>
      </w:pPr>
      <w:r>
        <w:rPr>
          <w:rFonts w:hint="eastAsia" w:ascii="宋体"/>
          <w:sz w:val="24"/>
          <w:lang w:eastAsia="zh-CN"/>
        </w:rPr>
        <w:t>申请人承诺函（见附件</w:t>
      </w:r>
      <w:r>
        <w:rPr>
          <w:rFonts w:hint="eastAsia" w:ascii="宋体"/>
          <w:sz w:val="24"/>
          <w:lang w:val="en-US" w:eastAsia="zh-CN"/>
        </w:rPr>
        <w:t>3</w:t>
      </w:r>
      <w:r>
        <w:rPr>
          <w:rFonts w:hint="eastAsia" w:ascii="宋体"/>
          <w:sz w:val="24"/>
          <w:lang w:eastAsia="zh-CN"/>
        </w:rPr>
        <w:t>）</w:t>
      </w:r>
      <w:r>
        <w:rPr>
          <w:rFonts w:hint="eastAsia" w:ascii="宋体"/>
          <w:sz w:val="24"/>
        </w:rPr>
        <w:t>*；</w:t>
      </w:r>
    </w:p>
    <w:p w14:paraId="0008AA5D">
      <w:pPr>
        <w:numPr>
          <w:ilvl w:val="0"/>
          <w:numId w:val="3"/>
        </w:numPr>
        <w:tabs>
          <w:tab w:val="left" w:pos="945"/>
        </w:tabs>
        <w:snapToGrid w:val="0"/>
        <w:spacing w:line="360" w:lineRule="auto"/>
        <w:rPr>
          <w:rFonts w:hint="eastAsia" w:ascii="宋体"/>
          <w:sz w:val="24"/>
        </w:rPr>
      </w:pPr>
      <w:r>
        <w:rPr>
          <w:rFonts w:hint="eastAsia" w:ascii="宋体"/>
          <w:sz w:val="24"/>
        </w:rPr>
        <w:t>需要时所要求提供的其它有关资料。</w:t>
      </w:r>
    </w:p>
    <w:p w14:paraId="648BEFD5">
      <w:pPr>
        <w:numPr>
          <w:ilvl w:val="0"/>
          <w:numId w:val="0"/>
        </w:numPr>
        <w:tabs>
          <w:tab w:val="left" w:pos="945"/>
        </w:tabs>
        <w:snapToGrid w:val="0"/>
        <w:spacing w:line="360" w:lineRule="auto"/>
        <w:ind w:left="420" w:leftChars="0"/>
        <w:rPr>
          <w:rFonts w:hint="eastAsia" w:ascii="宋体"/>
          <w:sz w:val="24"/>
          <w:szCs w:val="24"/>
          <w:lang w:eastAsia="zh-CN"/>
        </w:rPr>
      </w:pPr>
      <w:r>
        <w:rPr>
          <w:rFonts w:hint="eastAsia" w:ascii="宋体"/>
          <w:sz w:val="24"/>
          <w:szCs w:val="24"/>
        </w:rPr>
        <w:t>注：初次申请时标</w:t>
      </w:r>
      <w:r>
        <w:rPr>
          <w:color w:val="auto"/>
          <w:sz w:val="24"/>
          <w:szCs w:val="24"/>
        </w:rPr>
        <w:t>*</w:t>
      </w:r>
      <w:r>
        <w:rPr>
          <w:rFonts w:hint="eastAsia" w:ascii="宋体"/>
          <w:sz w:val="24"/>
          <w:szCs w:val="24"/>
        </w:rPr>
        <w:t>的选项必须提供相应材料，其他选项在适用时提供</w:t>
      </w:r>
      <w:r>
        <w:rPr>
          <w:rFonts w:hint="eastAsia" w:ascii="宋体"/>
          <w:sz w:val="24"/>
          <w:szCs w:val="24"/>
          <w:lang w:eastAsia="zh-CN"/>
        </w:rPr>
        <w:t>。</w:t>
      </w:r>
    </w:p>
    <w:p w14:paraId="00164879">
      <w:pPr>
        <w:numPr>
          <w:ilvl w:val="0"/>
          <w:numId w:val="2"/>
        </w:numPr>
        <w:tabs>
          <w:tab w:val="left" w:pos="540"/>
        </w:tabs>
        <w:snapToGrid w:val="0"/>
        <w:spacing w:line="360" w:lineRule="auto"/>
        <w:rPr>
          <w:rFonts w:eastAsia="黑体"/>
          <w:sz w:val="24"/>
        </w:rPr>
      </w:pPr>
      <w:r>
        <w:rPr>
          <w:rFonts w:hint="eastAsia" w:eastAsia="黑体"/>
          <w:b/>
          <w:sz w:val="24"/>
        </w:rPr>
        <w:t>扩大认证申请（同种产品、同一生产厂）</w:t>
      </w:r>
    </w:p>
    <w:p w14:paraId="6F5A51F3">
      <w:pPr>
        <w:tabs>
          <w:tab w:val="left" w:pos="840"/>
        </w:tabs>
        <w:snapToGrid w:val="0"/>
        <w:spacing w:line="360" w:lineRule="auto"/>
        <w:ind w:firstLine="480" w:firstLineChars="200"/>
        <w:rPr>
          <w:sz w:val="24"/>
        </w:rPr>
      </w:pPr>
      <w:r>
        <w:rPr>
          <w:rFonts w:hint="eastAsia"/>
          <w:sz w:val="24"/>
        </w:rPr>
        <w:t>按初次认证提交资料要求中的1）、2）、3）、</w:t>
      </w:r>
      <w:r>
        <w:rPr>
          <w:rFonts w:hint="eastAsia"/>
          <w:sz w:val="24"/>
          <w:lang w:val="en-US" w:eastAsia="zh-CN"/>
        </w:rPr>
        <w:t>4）、5</w:t>
      </w:r>
      <w:r>
        <w:rPr>
          <w:rFonts w:hint="eastAsia"/>
          <w:sz w:val="24"/>
        </w:rPr>
        <w:t>）、</w:t>
      </w:r>
      <w:r>
        <w:rPr>
          <w:rFonts w:hint="eastAsia"/>
          <w:sz w:val="24"/>
          <w:lang w:val="en-US" w:eastAsia="zh-CN"/>
        </w:rPr>
        <w:t>6</w:t>
      </w:r>
      <w:r>
        <w:rPr>
          <w:rFonts w:hint="eastAsia"/>
          <w:sz w:val="24"/>
        </w:rPr>
        <w:t>）、</w:t>
      </w:r>
      <w:r>
        <w:rPr>
          <w:rFonts w:hint="eastAsia"/>
          <w:sz w:val="24"/>
          <w:lang w:val="en-US" w:eastAsia="zh-CN"/>
        </w:rPr>
        <w:t>8</w:t>
      </w:r>
      <w:r>
        <w:rPr>
          <w:rFonts w:hint="eastAsia"/>
          <w:sz w:val="24"/>
        </w:rPr>
        <w:t>）、9）</w:t>
      </w:r>
      <w:r>
        <w:rPr>
          <w:rFonts w:hint="eastAsia"/>
          <w:sz w:val="24"/>
          <w:lang w:eastAsia="zh-CN"/>
        </w:rPr>
        <w:t>、</w:t>
      </w:r>
      <w:r>
        <w:rPr>
          <w:rFonts w:hint="eastAsia"/>
          <w:sz w:val="24"/>
          <w:lang w:val="en-US" w:eastAsia="zh-CN"/>
        </w:rPr>
        <w:t>10）、12）</w:t>
      </w:r>
      <w:r>
        <w:rPr>
          <w:rFonts w:hint="eastAsia"/>
          <w:sz w:val="24"/>
        </w:rPr>
        <w:t>条执行。</w:t>
      </w:r>
    </w:p>
    <w:p w14:paraId="6AEC719A">
      <w:pPr>
        <w:jc w:val="center"/>
        <w:rPr>
          <w:rFonts w:hint="eastAsia" w:ascii="黑体" w:eastAsia="黑体"/>
          <w:bCs/>
          <w:sz w:val="28"/>
        </w:rPr>
      </w:pPr>
    </w:p>
    <w:p w14:paraId="10F1FFC5">
      <w:pPr>
        <w:jc w:val="center"/>
        <w:rPr>
          <w:rFonts w:hint="eastAsia" w:ascii="黑体" w:eastAsia="黑体"/>
          <w:bCs/>
          <w:sz w:val="28"/>
        </w:rPr>
      </w:pPr>
    </w:p>
    <w:p w14:paraId="4939A6CD">
      <w:pPr>
        <w:tabs>
          <w:tab w:val="left" w:pos="4320"/>
        </w:tabs>
        <w:snapToGrid w:val="0"/>
        <w:spacing w:line="300" w:lineRule="auto"/>
        <w:ind w:right="-340" w:rightChars="-162"/>
        <w:jc w:val="left"/>
        <w:rPr>
          <w:rFonts w:hint="default" w:ascii="宋体"/>
          <w:sz w:val="24"/>
          <w:lang w:val="en-US"/>
        </w:rPr>
      </w:pPr>
      <w:r>
        <w:rPr>
          <w:rFonts w:hint="eastAsia" w:ascii="宋体"/>
          <w:sz w:val="24"/>
          <w:lang w:eastAsia="zh-CN"/>
        </w:rPr>
        <w:t>附件</w:t>
      </w:r>
      <w:r>
        <w:rPr>
          <w:rFonts w:hint="eastAsia" w:ascii="宋体"/>
          <w:sz w:val="24"/>
          <w:lang w:val="en-US" w:eastAsia="zh-CN"/>
        </w:rPr>
        <w:t>2</w:t>
      </w:r>
    </w:p>
    <w:p w14:paraId="10F58C8B">
      <w:pPr>
        <w:jc w:val="center"/>
        <w:rPr>
          <w:rFonts w:ascii="黑体" w:eastAsia="黑体"/>
          <w:bCs/>
          <w:sz w:val="28"/>
          <w:szCs w:val="28"/>
        </w:rPr>
      </w:pPr>
      <w:r>
        <w:rPr>
          <w:rFonts w:hint="eastAsia" w:ascii="黑体" w:eastAsia="黑体"/>
          <w:bCs/>
          <w:sz w:val="28"/>
          <w:szCs w:val="28"/>
        </w:rPr>
        <w:t>申请认证产品清单</w:t>
      </w:r>
    </w:p>
    <w:tbl>
      <w:tblPr>
        <w:tblStyle w:val="10"/>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488"/>
      </w:tblGrid>
      <w:tr w14:paraId="079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536" w:type="dxa"/>
            <w:vAlign w:val="center"/>
          </w:tcPr>
          <w:p w14:paraId="2A023DA5">
            <w:pPr>
              <w:jc w:val="center"/>
              <w:rPr>
                <w:szCs w:val="21"/>
                <w:highlight w:val="yellow"/>
              </w:rPr>
            </w:pPr>
            <w:r>
              <w:rPr>
                <w:rFonts w:hint="eastAsia"/>
                <w:szCs w:val="21"/>
              </w:rPr>
              <w:t>产品名称（中文）：</w:t>
            </w:r>
          </w:p>
        </w:tc>
        <w:tc>
          <w:tcPr>
            <w:tcW w:w="5488" w:type="dxa"/>
            <w:vAlign w:val="center"/>
          </w:tcPr>
          <w:p w14:paraId="4782CABF">
            <w:pPr>
              <w:jc w:val="center"/>
              <w:rPr>
                <w:szCs w:val="21"/>
              </w:rPr>
            </w:pPr>
          </w:p>
        </w:tc>
      </w:tr>
      <w:tr w14:paraId="4835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536" w:type="dxa"/>
            <w:vAlign w:val="center"/>
          </w:tcPr>
          <w:p w14:paraId="2DEAF265">
            <w:pPr>
              <w:jc w:val="center"/>
              <w:rPr>
                <w:szCs w:val="21"/>
              </w:rPr>
            </w:pPr>
            <w:r>
              <w:rPr>
                <w:rFonts w:hint="eastAsia"/>
                <w:szCs w:val="21"/>
              </w:rPr>
              <w:t>产品名称（英文）：</w:t>
            </w:r>
          </w:p>
        </w:tc>
        <w:tc>
          <w:tcPr>
            <w:tcW w:w="5488" w:type="dxa"/>
            <w:vAlign w:val="center"/>
          </w:tcPr>
          <w:p w14:paraId="0A4E52BA">
            <w:pPr>
              <w:jc w:val="center"/>
              <w:rPr>
                <w:szCs w:val="21"/>
              </w:rPr>
            </w:pPr>
          </w:p>
        </w:tc>
      </w:tr>
      <w:tr w14:paraId="3B9A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536" w:type="dxa"/>
            <w:vAlign w:val="center"/>
          </w:tcPr>
          <w:p w14:paraId="199FF041">
            <w:pPr>
              <w:jc w:val="center"/>
              <w:rPr>
                <w:rFonts w:hint="eastAsia" w:eastAsia="宋体"/>
                <w:szCs w:val="21"/>
                <w:lang w:eastAsia="zh-CN"/>
              </w:rPr>
            </w:pPr>
            <w:r>
              <w:rPr>
                <w:rFonts w:hint="eastAsia"/>
                <w:szCs w:val="21"/>
                <w:lang w:eastAsia="zh-CN"/>
              </w:rPr>
              <w:t>产品商标</w:t>
            </w:r>
          </w:p>
        </w:tc>
        <w:tc>
          <w:tcPr>
            <w:tcW w:w="5488" w:type="dxa"/>
            <w:vAlign w:val="center"/>
          </w:tcPr>
          <w:p w14:paraId="1D7C478A">
            <w:pPr>
              <w:jc w:val="center"/>
              <w:rPr>
                <w:szCs w:val="21"/>
              </w:rPr>
            </w:pPr>
          </w:p>
        </w:tc>
      </w:tr>
      <w:tr w14:paraId="7D2F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536" w:type="dxa"/>
            <w:vAlign w:val="center"/>
          </w:tcPr>
          <w:p w14:paraId="50496F5A">
            <w:pPr>
              <w:jc w:val="center"/>
              <w:rPr>
                <w:rFonts w:hint="default"/>
                <w:szCs w:val="21"/>
                <w:lang w:val="en-US" w:eastAsia="zh-CN"/>
              </w:rPr>
            </w:pPr>
            <w:r>
              <w:rPr>
                <w:rFonts w:hint="eastAsia"/>
                <w:szCs w:val="21"/>
                <w:lang w:eastAsia="zh-CN"/>
              </w:rPr>
              <w:t>产品执行</w:t>
            </w:r>
            <w:r>
              <w:rPr>
                <w:rFonts w:hint="eastAsia"/>
                <w:szCs w:val="21"/>
                <w:lang w:val="en-US" w:eastAsia="zh-CN"/>
              </w:rPr>
              <w:t>/明示标准</w:t>
            </w:r>
          </w:p>
        </w:tc>
        <w:tc>
          <w:tcPr>
            <w:tcW w:w="5488" w:type="dxa"/>
            <w:vAlign w:val="center"/>
          </w:tcPr>
          <w:p w14:paraId="1DA0151C">
            <w:pPr>
              <w:jc w:val="center"/>
              <w:rPr>
                <w:szCs w:val="21"/>
              </w:rPr>
            </w:pPr>
          </w:p>
        </w:tc>
      </w:tr>
      <w:tr w14:paraId="41DF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536" w:type="dxa"/>
            <w:vAlign w:val="center"/>
          </w:tcPr>
          <w:p w14:paraId="630A5E6D">
            <w:pPr>
              <w:jc w:val="center"/>
              <w:rPr>
                <w:szCs w:val="21"/>
              </w:rPr>
            </w:pPr>
            <w:r>
              <w:rPr>
                <w:rFonts w:hint="eastAsia"/>
                <w:szCs w:val="21"/>
              </w:rPr>
              <w:t>主检型号</w:t>
            </w:r>
            <w:r>
              <w:rPr>
                <w:szCs w:val="21"/>
              </w:rPr>
              <w:t>/</w:t>
            </w:r>
            <w:r>
              <w:rPr>
                <w:rFonts w:hint="eastAsia"/>
                <w:szCs w:val="21"/>
              </w:rPr>
              <w:t>规格</w:t>
            </w:r>
          </w:p>
        </w:tc>
        <w:tc>
          <w:tcPr>
            <w:tcW w:w="5488" w:type="dxa"/>
            <w:vAlign w:val="center"/>
          </w:tcPr>
          <w:p w14:paraId="376F244C">
            <w:pPr>
              <w:jc w:val="center"/>
              <w:rPr>
                <w:szCs w:val="21"/>
              </w:rPr>
            </w:pPr>
          </w:p>
        </w:tc>
      </w:tr>
      <w:tr w14:paraId="3E64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2536" w:type="dxa"/>
            <w:vAlign w:val="center"/>
          </w:tcPr>
          <w:p w14:paraId="7FC98265">
            <w:pPr>
              <w:jc w:val="center"/>
              <w:rPr>
                <w:rFonts w:ascii="Arial" w:hAnsi="Arial" w:cs="Arial"/>
                <w:bCs/>
                <w:szCs w:val="21"/>
              </w:rPr>
            </w:pPr>
            <w:r>
              <w:rPr>
                <w:rFonts w:hint="eastAsia" w:ascii="Arial" w:hAnsi="Arial" w:cs="Arial"/>
                <w:bCs/>
                <w:szCs w:val="21"/>
              </w:rPr>
              <w:t>覆盖型号</w:t>
            </w:r>
            <w:r>
              <w:rPr>
                <w:rFonts w:hint="eastAsia"/>
                <w:szCs w:val="21"/>
              </w:rPr>
              <w:t>/规格</w:t>
            </w:r>
          </w:p>
        </w:tc>
        <w:tc>
          <w:tcPr>
            <w:tcW w:w="5488" w:type="dxa"/>
            <w:vAlign w:val="center"/>
          </w:tcPr>
          <w:p w14:paraId="6BC54D3B">
            <w:pPr>
              <w:jc w:val="center"/>
              <w:rPr>
                <w:rFonts w:ascii="Arial" w:hAnsi="Arial" w:cs="Arial"/>
                <w:bCs/>
                <w:szCs w:val="21"/>
                <w:highlight w:val="yellow"/>
              </w:rPr>
            </w:pPr>
          </w:p>
        </w:tc>
      </w:tr>
      <w:tr w14:paraId="1619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2536" w:type="dxa"/>
            <w:vAlign w:val="center"/>
          </w:tcPr>
          <w:p w14:paraId="23041291">
            <w:pPr>
              <w:jc w:val="center"/>
              <w:rPr>
                <w:rFonts w:hint="default" w:ascii="Arial" w:hAnsi="Arial" w:eastAsia="宋体" w:cs="Arial"/>
                <w:bCs/>
                <w:szCs w:val="21"/>
                <w:lang w:val="en-US" w:eastAsia="zh-CN"/>
              </w:rPr>
            </w:pPr>
            <w:r>
              <w:rPr>
                <w:rFonts w:hint="eastAsia" w:ascii="Arial" w:hAnsi="Arial" w:cs="Arial"/>
                <w:bCs/>
                <w:szCs w:val="21"/>
                <w:lang w:eastAsia="zh-CN"/>
              </w:rPr>
              <w:t>差异型号</w:t>
            </w:r>
            <w:r>
              <w:rPr>
                <w:rFonts w:hint="eastAsia" w:ascii="Arial" w:hAnsi="Arial" w:cs="Arial"/>
                <w:bCs/>
                <w:szCs w:val="21"/>
                <w:lang w:val="en-US" w:eastAsia="zh-CN"/>
              </w:rPr>
              <w:t>/规格</w:t>
            </w:r>
          </w:p>
        </w:tc>
        <w:tc>
          <w:tcPr>
            <w:tcW w:w="5488" w:type="dxa"/>
            <w:vAlign w:val="center"/>
          </w:tcPr>
          <w:p w14:paraId="60693F67">
            <w:pPr>
              <w:jc w:val="center"/>
              <w:rPr>
                <w:rFonts w:ascii="Arial" w:hAnsi="Arial" w:cs="Arial"/>
                <w:bCs/>
                <w:szCs w:val="21"/>
                <w:highlight w:val="yellow"/>
              </w:rPr>
            </w:pPr>
          </w:p>
        </w:tc>
      </w:tr>
      <w:tr w14:paraId="1242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2535" w:type="dxa"/>
            <w:vAlign w:val="center"/>
          </w:tcPr>
          <w:p w14:paraId="43ADA4B9">
            <w:pPr>
              <w:jc w:val="center"/>
              <w:rPr>
                <w:szCs w:val="21"/>
              </w:rPr>
            </w:pPr>
            <w:r>
              <w:rPr>
                <w:rFonts w:hint="eastAsia"/>
                <w:szCs w:val="21"/>
              </w:rPr>
              <w:t>其它说明</w:t>
            </w:r>
          </w:p>
        </w:tc>
        <w:tc>
          <w:tcPr>
            <w:tcW w:w="5489" w:type="dxa"/>
            <w:vAlign w:val="center"/>
          </w:tcPr>
          <w:p w14:paraId="72D2C882">
            <w:pPr>
              <w:jc w:val="center"/>
              <w:rPr>
                <w:szCs w:val="21"/>
              </w:rPr>
            </w:pPr>
          </w:p>
        </w:tc>
      </w:tr>
    </w:tbl>
    <w:p w14:paraId="63E3C86F">
      <w:pPr>
        <w:spacing w:beforeLines="100"/>
        <w:rPr>
          <w:sz w:val="24"/>
          <w:szCs w:val="28"/>
        </w:rPr>
      </w:pPr>
      <w:r>
        <w:rPr>
          <w:rFonts w:hint="eastAsia"/>
          <w:bCs/>
          <w:sz w:val="24"/>
          <w:szCs w:val="28"/>
        </w:rPr>
        <w:t>填写说明：</w:t>
      </w:r>
    </w:p>
    <w:p w14:paraId="548FCAE5">
      <w:pPr>
        <w:pStyle w:val="29"/>
        <w:numPr>
          <w:ilvl w:val="0"/>
          <w:numId w:val="4"/>
        </w:numPr>
        <w:ind w:firstLineChars="0"/>
        <w:rPr>
          <w:szCs w:val="21"/>
        </w:rPr>
      </w:pPr>
      <w:r>
        <w:rPr>
          <w:rFonts w:hint="eastAsia"/>
          <w:szCs w:val="21"/>
        </w:rPr>
        <w:t>产品单元的划分请按相应产品的认证实施规则执行；</w:t>
      </w:r>
    </w:p>
    <w:p w14:paraId="77F84236">
      <w:pPr>
        <w:pStyle w:val="29"/>
        <w:numPr>
          <w:ilvl w:val="0"/>
          <w:numId w:val="4"/>
        </w:numPr>
        <w:ind w:firstLineChars="0"/>
        <w:rPr>
          <w:szCs w:val="21"/>
        </w:rPr>
      </w:pPr>
      <w:r>
        <w:rPr>
          <w:rFonts w:hint="eastAsia"/>
          <w:szCs w:val="21"/>
        </w:rPr>
        <w:t>本表申请时填写，每个制造商的每一申请认证的产品单元需填写一份本表，本表填写内容将作为工厂检查的取证依据；</w:t>
      </w:r>
    </w:p>
    <w:p w14:paraId="688E1F5A">
      <w:pPr>
        <w:pStyle w:val="29"/>
        <w:numPr>
          <w:ilvl w:val="0"/>
          <w:numId w:val="4"/>
        </w:numPr>
        <w:ind w:firstLineChars="0"/>
        <w:rPr>
          <w:rFonts w:hint="eastAsia"/>
          <w:szCs w:val="21"/>
        </w:rPr>
      </w:pPr>
      <w:r>
        <w:rPr>
          <w:rFonts w:hint="eastAsia"/>
          <w:szCs w:val="21"/>
        </w:rPr>
        <w:t>若提交多个型号须填写下列型号差异说明，复杂情况可另提交附页详细说明。</w:t>
      </w:r>
    </w:p>
    <w:p w14:paraId="080A0EF0">
      <w:pPr>
        <w:pStyle w:val="17"/>
        <w:snapToGrid w:val="0"/>
        <w:spacing w:line="360" w:lineRule="atLeast"/>
        <w:jc w:val="both"/>
        <w:rPr>
          <w:rFonts w:hint="eastAsia" w:ascii="宋体" w:hAnsi="宋体"/>
          <w:bCs/>
          <w:sz w:val="21"/>
        </w:rPr>
      </w:pPr>
    </w:p>
    <w:p w14:paraId="76D4C406">
      <w:pPr>
        <w:pStyle w:val="17"/>
        <w:snapToGrid w:val="0"/>
        <w:spacing w:line="360" w:lineRule="atLeast"/>
        <w:jc w:val="both"/>
        <w:rPr>
          <w:rFonts w:hint="eastAsia" w:ascii="宋体" w:hAnsi="宋体"/>
          <w:bCs/>
          <w:sz w:val="21"/>
        </w:rPr>
      </w:pPr>
    </w:p>
    <w:p w14:paraId="6CA3514F">
      <w:pPr>
        <w:pStyle w:val="17"/>
        <w:snapToGrid w:val="0"/>
        <w:spacing w:line="360" w:lineRule="atLeast"/>
        <w:jc w:val="both"/>
        <w:rPr>
          <w:rFonts w:hint="eastAsia" w:ascii="宋体" w:hAnsi="宋体"/>
          <w:bCs/>
          <w:sz w:val="21"/>
        </w:rPr>
      </w:pPr>
    </w:p>
    <w:p w14:paraId="06051AC0">
      <w:pPr>
        <w:pStyle w:val="17"/>
        <w:snapToGrid w:val="0"/>
        <w:spacing w:line="360" w:lineRule="atLeast"/>
        <w:jc w:val="both"/>
        <w:rPr>
          <w:rFonts w:hint="eastAsia" w:ascii="宋体" w:hAnsi="宋体"/>
          <w:bCs/>
          <w:sz w:val="21"/>
        </w:rPr>
      </w:pPr>
    </w:p>
    <w:p w14:paraId="1FB990DB">
      <w:pPr>
        <w:pStyle w:val="17"/>
        <w:snapToGrid w:val="0"/>
        <w:spacing w:line="360" w:lineRule="atLeast"/>
        <w:jc w:val="both"/>
        <w:rPr>
          <w:rFonts w:hint="eastAsia" w:ascii="宋体" w:hAnsi="宋体"/>
          <w:bCs/>
          <w:sz w:val="21"/>
        </w:rPr>
      </w:pPr>
    </w:p>
    <w:p w14:paraId="6E8FA1F4">
      <w:pPr>
        <w:pStyle w:val="17"/>
        <w:snapToGrid w:val="0"/>
        <w:spacing w:line="360" w:lineRule="atLeast"/>
        <w:jc w:val="both"/>
        <w:rPr>
          <w:rFonts w:hint="eastAsia" w:ascii="宋体" w:hAnsi="宋体"/>
          <w:bCs/>
          <w:sz w:val="21"/>
        </w:rPr>
      </w:pPr>
    </w:p>
    <w:p w14:paraId="15BF5ABE">
      <w:pPr>
        <w:pStyle w:val="17"/>
        <w:snapToGrid w:val="0"/>
        <w:spacing w:line="360" w:lineRule="atLeast"/>
        <w:jc w:val="both"/>
        <w:rPr>
          <w:rFonts w:hint="eastAsia" w:ascii="宋体" w:hAnsi="宋体"/>
          <w:bCs/>
          <w:sz w:val="21"/>
        </w:rPr>
      </w:pPr>
    </w:p>
    <w:p w14:paraId="17F30A3F">
      <w:pPr>
        <w:pStyle w:val="17"/>
        <w:snapToGrid w:val="0"/>
        <w:spacing w:line="360" w:lineRule="atLeast"/>
        <w:jc w:val="both"/>
        <w:rPr>
          <w:rFonts w:hint="eastAsia" w:ascii="宋体" w:hAnsi="宋体"/>
          <w:bCs/>
          <w:sz w:val="21"/>
        </w:rPr>
      </w:pPr>
    </w:p>
    <w:p w14:paraId="032470E6">
      <w:pPr>
        <w:pStyle w:val="17"/>
        <w:snapToGrid w:val="0"/>
        <w:spacing w:line="360" w:lineRule="atLeast"/>
        <w:jc w:val="both"/>
        <w:rPr>
          <w:rFonts w:hint="eastAsia" w:ascii="宋体" w:hAnsi="宋体"/>
          <w:bCs/>
          <w:sz w:val="21"/>
        </w:rPr>
      </w:pPr>
    </w:p>
    <w:p w14:paraId="52435A4F">
      <w:pPr>
        <w:pStyle w:val="17"/>
        <w:snapToGrid w:val="0"/>
        <w:spacing w:line="360" w:lineRule="atLeast"/>
        <w:jc w:val="both"/>
        <w:rPr>
          <w:rFonts w:hint="eastAsia" w:ascii="宋体" w:hAnsi="宋体"/>
          <w:bCs/>
          <w:sz w:val="21"/>
        </w:rPr>
      </w:pPr>
    </w:p>
    <w:p w14:paraId="7977BDBC">
      <w:pPr>
        <w:pStyle w:val="17"/>
        <w:snapToGrid w:val="0"/>
        <w:spacing w:line="360" w:lineRule="atLeast"/>
        <w:jc w:val="both"/>
        <w:rPr>
          <w:rFonts w:hint="eastAsia" w:ascii="宋体" w:hAnsi="宋体"/>
          <w:bCs/>
          <w:sz w:val="21"/>
        </w:rPr>
      </w:pPr>
    </w:p>
    <w:p w14:paraId="3F2905C8">
      <w:pPr>
        <w:pStyle w:val="17"/>
        <w:snapToGrid w:val="0"/>
        <w:spacing w:line="360" w:lineRule="atLeast"/>
        <w:jc w:val="both"/>
        <w:rPr>
          <w:rFonts w:hint="eastAsia" w:ascii="宋体" w:hAnsi="宋体"/>
          <w:bCs/>
          <w:sz w:val="21"/>
        </w:rPr>
      </w:pPr>
    </w:p>
    <w:p w14:paraId="34431712">
      <w:pPr>
        <w:pStyle w:val="17"/>
        <w:snapToGrid w:val="0"/>
        <w:spacing w:line="360" w:lineRule="atLeast"/>
        <w:jc w:val="both"/>
        <w:rPr>
          <w:rFonts w:hint="eastAsia" w:ascii="宋体" w:hAnsi="宋体"/>
          <w:bCs/>
          <w:sz w:val="21"/>
        </w:rPr>
      </w:pPr>
    </w:p>
    <w:p w14:paraId="2F33AC6E">
      <w:pPr>
        <w:tabs>
          <w:tab w:val="left" w:pos="4320"/>
        </w:tabs>
        <w:snapToGrid w:val="0"/>
        <w:spacing w:line="300" w:lineRule="auto"/>
        <w:ind w:right="-340" w:rightChars="-162"/>
        <w:jc w:val="left"/>
        <w:rPr>
          <w:rFonts w:hint="default" w:ascii="宋体"/>
          <w:sz w:val="24"/>
          <w:lang w:val="en-US"/>
        </w:rPr>
      </w:pPr>
      <w:r>
        <w:rPr>
          <w:rFonts w:hint="eastAsia" w:ascii="宋体"/>
          <w:sz w:val="24"/>
          <w:lang w:eastAsia="zh-CN"/>
        </w:rPr>
        <w:t>附件</w:t>
      </w:r>
      <w:r>
        <w:rPr>
          <w:rFonts w:hint="eastAsia" w:ascii="宋体"/>
          <w:sz w:val="24"/>
          <w:lang w:val="en-US" w:eastAsia="zh-CN"/>
        </w:rPr>
        <w:t>3</w:t>
      </w:r>
    </w:p>
    <w:p w14:paraId="7ED20101">
      <w:pPr>
        <w:pStyle w:val="17"/>
        <w:snapToGrid w:val="0"/>
        <w:spacing w:line="360" w:lineRule="atLeast"/>
        <w:jc w:val="center"/>
        <w:rPr>
          <w:rFonts w:ascii="黑体" w:hAnsi="宋体" w:eastAsia="黑体"/>
          <w:b/>
          <w:bCs/>
          <w:sz w:val="28"/>
          <w:szCs w:val="28"/>
        </w:rPr>
      </w:pPr>
      <w:r>
        <w:rPr>
          <w:rFonts w:hint="eastAsia" w:ascii="黑体" w:hAnsi="宋体" w:eastAsia="黑体"/>
          <w:b/>
          <w:sz w:val="28"/>
          <w:szCs w:val="28"/>
        </w:rPr>
        <w:t>申请人承诺</w:t>
      </w:r>
    </w:p>
    <w:p w14:paraId="3C61BA76">
      <w:pPr>
        <w:pStyle w:val="17"/>
        <w:snapToGrid w:val="0"/>
        <w:spacing w:line="340" w:lineRule="atLeast"/>
        <w:rPr>
          <w:rFonts w:ascii="宋体" w:hAnsi="宋体"/>
          <w:bCs/>
          <w:sz w:val="21"/>
          <w:szCs w:val="21"/>
        </w:rPr>
      </w:pPr>
      <w:r>
        <w:rPr>
          <w:rFonts w:hint="eastAsia" w:ascii="宋体" w:hAnsi="宋体"/>
          <w:bCs/>
          <w:sz w:val="21"/>
          <w:szCs w:val="21"/>
        </w:rPr>
        <w:t>我们郑重承诺遵守以下条款：</w:t>
      </w:r>
    </w:p>
    <w:p w14:paraId="34676000">
      <w:pPr>
        <w:pStyle w:val="17"/>
        <w:numPr>
          <w:ilvl w:val="0"/>
          <w:numId w:val="5"/>
        </w:numPr>
        <w:snapToGrid w:val="0"/>
        <w:spacing w:line="340" w:lineRule="atLeast"/>
        <w:rPr>
          <w:rFonts w:ascii="宋体" w:hAnsi="宋体"/>
          <w:bCs/>
          <w:color w:val="auto"/>
          <w:sz w:val="21"/>
          <w:szCs w:val="21"/>
        </w:rPr>
      </w:pPr>
      <w:r>
        <w:rPr>
          <w:rFonts w:hint="eastAsia" w:ascii="宋体" w:hAnsi="宋体"/>
          <w:bCs/>
          <w:sz w:val="21"/>
          <w:szCs w:val="21"/>
        </w:rPr>
        <w:t>遵守</w:t>
      </w:r>
      <w:r>
        <w:rPr>
          <w:rFonts w:hint="eastAsia" w:ascii="宋体" w:hAnsi="宋体"/>
          <w:bCs/>
          <w:sz w:val="21"/>
          <w:szCs w:val="21"/>
          <w:lang w:eastAsia="zh-CN"/>
        </w:rPr>
        <w:t>青岛市产品质量检验研究院</w:t>
      </w:r>
      <w:r>
        <w:rPr>
          <w:rFonts w:hint="eastAsia" w:ascii="宋体" w:hAnsi="宋体"/>
          <w:bCs/>
          <w:sz w:val="21"/>
          <w:szCs w:val="21"/>
        </w:rPr>
        <w:t>（</w:t>
      </w:r>
      <w:r>
        <w:rPr>
          <w:rFonts w:hint="eastAsia" w:ascii="宋体" w:hAnsi="宋体"/>
          <w:bCs/>
          <w:sz w:val="21"/>
          <w:szCs w:val="21"/>
          <w:lang w:val="en-US" w:eastAsia="zh-CN"/>
        </w:rPr>
        <w:t>QTC</w:t>
      </w:r>
      <w:r>
        <w:rPr>
          <w:rFonts w:hint="eastAsia" w:ascii="宋体" w:hAnsi="宋体"/>
          <w:bCs/>
          <w:sz w:val="21"/>
          <w:szCs w:val="21"/>
        </w:rPr>
        <w:t>）的认证规则和程序；支付认证所需的申请、试验、工厂检查及其它有关的费用；妥善保管型式试验报告、工厂检查报告和认证变更确认等相关资料，以备监督检查使用；</w:t>
      </w:r>
      <w:r>
        <w:rPr>
          <w:rFonts w:hint="eastAsia" w:ascii="宋体" w:hAnsi="宋体"/>
          <w:bCs/>
          <w:sz w:val="21"/>
          <w:szCs w:val="21"/>
          <w:lang w:val="en-US" w:eastAsia="zh-CN"/>
        </w:rPr>
        <w:t>QTC</w:t>
      </w:r>
      <w:r>
        <w:rPr>
          <w:rFonts w:hint="eastAsia" w:ascii="宋体" w:hAnsi="宋体"/>
          <w:bCs/>
          <w:color w:val="auto"/>
          <w:sz w:val="21"/>
          <w:szCs w:val="21"/>
        </w:rPr>
        <w:t>不承担获得产品合格认证的生产者（制造商）或销售商应承担的任何法律责任；</w:t>
      </w:r>
    </w:p>
    <w:p w14:paraId="4872DB38">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所生产的本申请所涉及的产品符合申请认证产品的国家标准及其它相关标准或规定，所提供</w:t>
      </w:r>
      <w:r>
        <w:rPr>
          <w:rFonts w:ascii="宋体" w:hAnsi="宋体"/>
          <w:bCs/>
          <w:color w:val="auto"/>
          <w:sz w:val="21"/>
          <w:szCs w:val="21"/>
        </w:rPr>
        <w:t>的申请材料真实有效</w:t>
      </w:r>
      <w:r>
        <w:rPr>
          <w:rFonts w:hint="eastAsia" w:ascii="宋体" w:hAnsi="宋体"/>
          <w:bCs/>
          <w:color w:val="auto"/>
          <w:sz w:val="21"/>
          <w:szCs w:val="21"/>
        </w:rPr>
        <w:t>并承担相应</w:t>
      </w:r>
      <w:r>
        <w:rPr>
          <w:rFonts w:ascii="宋体" w:hAnsi="宋体"/>
          <w:bCs/>
          <w:color w:val="auto"/>
          <w:sz w:val="21"/>
          <w:szCs w:val="21"/>
        </w:rPr>
        <w:t>法律责任（含“三包”、“召回”及相关质量责任）</w:t>
      </w:r>
      <w:r>
        <w:rPr>
          <w:rFonts w:hint="eastAsia" w:ascii="宋体" w:hAnsi="宋体"/>
          <w:bCs/>
          <w:color w:val="auto"/>
          <w:sz w:val="21"/>
          <w:szCs w:val="21"/>
        </w:rPr>
        <w:t>，我</w:t>
      </w:r>
      <w:r>
        <w:rPr>
          <w:rFonts w:hint="eastAsia" w:ascii="宋体" w:hAnsi="宋体"/>
          <w:bCs/>
          <w:color w:val="auto"/>
          <w:sz w:val="21"/>
          <w:szCs w:val="21"/>
          <w:lang w:val="en-US" w:eastAsia="zh-CN"/>
        </w:rPr>
        <w:t>院</w:t>
      </w:r>
      <w:r>
        <w:rPr>
          <w:rFonts w:hint="eastAsia" w:ascii="宋体" w:hAnsi="宋体"/>
          <w:bCs/>
          <w:color w:val="auto"/>
          <w:sz w:val="21"/>
          <w:szCs w:val="21"/>
        </w:rPr>
        <w:t>对此次声明完全负责；</w:t>
      </w:r>
    </w:p>
    <w:p w14:paraId="7D959BDF">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申请</w:t>
      </w:r>
      <w:r>
        <w:rPr>
          <w:rFonts w:ascii="宋体" w:hAnsi="宋体"/>
          <w:bCs/>
          <w:color w:val="auto"/>
          <w:sz w:val="21"/>
          <w:szCs w:val="21"/>
        </w:rPr>
        <w:t>认证产品</w:t>
      </w:r>
      <w:r>
        <w:rPr>
          <w:rFonts w:hint="eastAsia" w:ascii="宋体" w:hAnsi="宋体"/>
          <w:bCs/>
          <w:color w:val="auto"/>
          <w:sz w:val="21"/>
          <w:szCs w:val="21"/>
        </w:rPr>
        <w:t>（相同认证单元相同型号与相同规格）若有在</w:t>
      </w:r>
      <w:r>
        <w:rPr>
          <w:rFonts w:ascii="宋体" w:hAnsi="宋体"/>
          <w:bCs/>
          <w:color w:val="auto"/>
          <w:sz w:val="21"/>
          <w:szCs w:val="21"/>
        </w:rPr>
        <w:t>其它认证机构申请</w:t>
      </w:r>
      <w:r>
        <w:rPr>
          <w:rFonts w:hint="eastAsia" w:ascii="宋体" w:hAnsi="宋体"/>
          <w:bCs/>
          <w:color w:val="auto"/>
          <w:sz w:val="21"/>
          <w:szCs w:val="21"/>
        </w:rPr>
        <w:t>过CCC认证情况的，需在申请</w:t>
      </w:r>
      <w:r>
        <w:rPr>
          <w:rFonts w:ascii="宋体" w:hAnsi="宋体"/>
          <w:bCs/>
          <w:color w:val="auto"/>
          <w:sz w:val="21"/>
          <w:szCs w:val="21"/>
        </w:rPr>
        <w:t>前告知</w:t>
      </w:r>
      <w:r>
        <w:rPr>
          <w:rFonts w:hint="eastAsia" w:ascii="宋体" w:hAnsi="宋体"/>
          <w:bCs/>
          <w:color w:val="auto"/>
          <w:sz w:val="21"/>
          <w:szCs w:val="21"/>
          <w:lang w:val="en-US" w:eastAsia="zh-CN"/>
        </w:rPr>
        <w:t>QTC</w:t>
      </w:r>
      <w:r>
        <w:rPr>
          <w:rFonts w:hint="eastAsia" w:ascii="宋体" w:hAnsi="宋体"/>
          <w:bCs/>
          <w:color w:val="auto"/>
          <w:sz w:val="21"/>
          <w:szCs w:val="21"/>
        </w:rPr>
        <w:t>，并</w:t>
      </w:r>
      <w:r>
        <w:rPr>
          <w:rFonts w:ascii="宋体" w:hAnsi="宋体"/>
          <w:bCs/>
          <w:color w:val="auto"/>
          <w:sz w:val="21"/>
          <w:szCs w:val="21"/>
        </w:rPr>
        <w:t>始终遵守认证有关</w:t>
      </w:r>
      <w:r>
        <w:rPr>
          <w:rFonts w:hint="eastAsia" w:ascii="宋体" w:hAnsi="宋体"/>
          <w:bCs/>
          <w:color w:val="auto"/>
          <w:sz w:val="21"/>
          <w:szCs w:val="21"/>
        </w:rPr>
        <w:t>流程和</w:t>
      </w:r>
      <w:r>
        <w:rPr>
          <w:rFonts w:ascii="宋体" w:hAnsi="宋体"/>
          <w:bCs/>
          <w:color w:val="auto"/>
          <w:sz w:val="21"/>
          <w:szCs w:val="21"/>
        </w:rPr>
        <w:t>规定</w:t>
      </w:r>
      <w:r>
        <w:rPr>
          <w:rFonts w:hint="eastAsia" w:ascii="宋体" w:hAnsi="宋体"/>
          <w:bCs/>
          <w:color w:val="auto"/>
          <w:sz w:val="21"/>
          <w:szCs w:val="21"/>
        </w:rPr>
        <w:t>；</w:t>
      </w:r>
    </w:p>
    <w:p w14:paraId="6638858B">
      <w:pPr>
        <w:pStyle w:val="17"/>
        <w:numPr>
          <w:ilvl w:val="0"/>
          <w:numId w:val="5"/>
        </w:numPr>
        <w:snapToGrid w:val="0"/>
        <w:spacing w:line="340" w:lineRule="atLeast"/>
        <w:rPr>
          <w:rFonts w:ascii="宋体" w:hAnsi="宋体"/>
          <w:bCs/>
          <w:color w:val="auto"/>
          <w:sz w:val="21"/>
          <w:szCs w:val="21"/>
        </w:rPr>
      </w:pPr>
      <w:r>
        <w:rPr>
          <w:rFonts w:ascii="宋体" w:hAnsi="宋体"/>
          <w:bCs/>
          <w:color w:val="auto"/>
          <w:sz w:val="21"/>
          <w:szCs w:val="21"/>
        </w:rPr>
        <w:t>为</w:t>
      </w:r>
      <w:r>
        <w:rPr>
          <w:rFonts w:hint="eastAsia" w:ascii="宋体" w:hAnsi="宋体"/>
          <w:bCs/>
          <w:color w:val="auto"/>
          <w:sz w:val="21"/>
          <w:szCs w:val="21"/>
        </w:rPr>
        <w:t>实施评价和监督（需要时）做出</w:t>
      </w:r>
      <w:r>
        <w:rPr>
          <w:rFonts w:ascii="宋体" w:hAnsi="宋体"/>
          <w:bCs/>
          <w:color w:val="auto"/>
          <w:sz w:val="21"/>
          <w:szCs w:val="21"/>
        </w:rPr>
        <w:t>必要的安排，包括审查文件</w:t>
      </w:r>
      <w:r>
        <w:rPr>
          <w:rFonts w:hint="eastAsia" w:ascii="宋体" w:hAnsi="宋体"/>
          <w:bCs/>
          <w:color w:val="auto"/>
          <w:sz w:val="21"/>
          <w:szCs w:val="21"/>
        </w:rPr>
        <w:t>和记录、访问相关设备</w:t>
      </w:r>
      <w:r>
        <w:rPr>
          <w:rFonts w:ascii="宋体" w:hAnsi="宋体"/>
          <w:bCs/>
          <w:color w:val="auto"/>
          <w:sz w:val="21"/>
          <w:szCs w:val="21"/>
        </w:rPr>
        <w:t>、</w:t>
      </w:r>
      <w:r>
        <w:rPr>
          <w:rFonts w:hint="eastAsia" w:ascii="宋体" w:hAnsi="宋体"/>
          <w:bCs/>
          <w:color w:val="auto"/>
          <w:sz w:val="21"/>
          <w:szCs w:val="21"/>
        </w:rPr>
        <w:t>场所、区域</w:t>
      </w:r>
      <w:r>
        <w:rPr>
          <w:rFonts w:ascii="宋体" w:hAnsi="宋体"/>
          <w:bCs/>
          <w:color w:val="auto"/>
          <w:sz w:val="21"/>
          <w:szCs w:val="21"/>
        </w:rPr>
        <w:t>、人员</w:t>
      </w:r>
      <w:r>
        <w:rPr>
          <w:rFonts w:hint="eastAsia" w:ascii="宋体" w:hAnsi="宋体"/>
          <w:bCs/>
          <w:color w:val="auto"/>
          <w:sz w:val="21"/>
          <w:szCs w:val="21"/>
        </w:rPr>
        <w:t>、客户的分包方以及</w:t>
      </w:r>
      <w:r>
        <w:rPr>
          <w:rFonts w:ascii="宋体" w:hAnsi="宋体"/>
          <w:bCs/>
          <w:color w:val="auto"/>
          <w:sz w:val="21"/>
          <w:szCs w:val="21"/>
        </w:rPr>
        <w:t>投诉的</w:t>
      </w:r>
      <w:r>
        <w:rPr>
          <w:rFonts w:hint="eastAsia" w:ascii="宋体" w:hAnsi="宋体"/>
          <w:bCs/>
          <w:color w:val="auto"/>
          <w:sz w:val="21"/>
          <w:szCs w:val="21"/>
        </w:rPr>
        <w:t>调查等，适用时，还包括观察员的参与；</w:t>
      </w:r>
    </w:p>
    <w:p w14:paraId="00F81F54">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仅在</w:t>
      </w:r>
      <w:r>
        <w:rPr>
          <w:rFonts w:ascii="宋体" w:hAnsi="宋体"/>
          <w:bCs/>
          <w:color w:val="auto"/>
          <w:sz w:val="21"/>
          <w:szCs w:val="21"/>
        </w:rPr>
        <w:t>获准认证的范围内作出有关认证的声明；</w:t>
      </w:r>
    </w:p>
    <w:p w14:paraId="0C8CB87F">
      <w:pPr>
        <w:pStyle w:val="17"/>
        <w:numPr>
          <w:ilvl w:val="0"/>
          <w:numId w:val="5"/>
        </w:numPr>
        <w:snapToGrid w:val="0"/>
        <w:spacing w:line="340" w:lineRule="atLeast"/>
        <w:rPr>
          <w:rFonts w:ascii="宋体" w:hAnsi="宋体"/>
          <w:bCs/>
          <w:color w:val="auto"/>
          <w:sz w:val="21"/>
          <w:szCs w:val="21"/>
        </w:rPr>
      </w:pPr>
      <w:r>
        <w:rPr>
          <w:rFonts w:ascii="宋体" w:hAnsi="宋体"/>
          <w:bCs/>
          <w:color w:val="auto"/>
          <w:sz w:val="21"/>
          <w:szCs w:val="21"/>
        </w:rPr>
        <w:t>在使用产品认证结果时，不得损害</w:t>
      </w:r>
      <w:r>
        <w:rPr>
          <w:rFonts w:hint="eastAsia" w:ascii="宋体" w:hAnsi="宋体"/>
          <w:bCs/>
          <w:color w:val="auto"/>
          <w:sz w:val="21"/>
          <w:szCs w:val="21"/>
          <w:lang w:eastAsia="zh-CN"/>
        </w:rPr>
        <w:t>青岛市产品质量检验研究院</w:t>
      </w:r>
      <w:r>
        <w:rPr>
          <w:rFonts w:hint="eastAsia" w:ascii="宋体" w:hAnsi="宋体"/>
          <w:bCs/>
          <w:color w:val="auto"/>
          <w:sz w:val="21"/>
          <w:szCs w:val="21"/>
        </w:rPr>
        <w:t>（</w:t>
      </w:r>
      <w:r>
        <w:rPr>
          <w:rFonts w:hint="eastAsia" w:ascii="宋体" w:hAnsi="宋体"/>
          <w:bCs/>
          <w:color w:val="auto"/>
          <w:sz w:val="21"/>
          <w:szCs w:val="21"/>
          <w:lang w:val="en-US" w:eastAsia="zh-CN"/>
        </w:rPr>
        <w:t>QTC</w:t>
      </w:r>
      <w:r>
        <w:rPr>
          <w:rFonts w:hint="eastAsia" w:ascii="宋体" w:hAnsi="宋体"/>
          <w:bCs/>
          <w:color w:val="auto"/>
          <w:sz w:val="21"/>
          <w:szCs w:val="21"/>
        </w:rPr>
        <w:t>）</w:t>
      </w:r>
      <w:r>
        <w:rPr>
          <w:rFonts w:ascii="宋体" w:hAnsi="宋体"/>
          <w:bCs/>
          <w:color w:val="auto"/>
          <w:sz w:val="21"/>
          <w:szCs w:val="21"/>
        </w:rPr>
        <w:t>的声誉、不得做使</w:t>
      </w:r>
      <w:r>
        <w:rPr>
          <w:rFonts w:hint="eastAsia" w:ascii="宋体" w:hAnsi="宋体"/>
          <w:bCs/>
          <w:color w:val="auto"/>
          <w:sz w:val="21"/>
          <w:szCs w:val="21"/>
          <w:lang w:val="en-US" w:eastAsia="zh-CN"/>
        </w:rPr>
        <w:t>QTC</w:t>
      </w:r>
      <w:r>
        <w:rPr>
          <w:rFonts w:ascii="宋体" w:hAnsi="宋体"/>
          <w:bCs/>
          <w:color w:val="auto"/>
          <w:sz w:val="21"/>
          <w:szCs w:val="21"/>
        </w:rPr>
        <w:t>认为可能误导或未经授权的</w:t>
      </w:r>
      <w:r>
        <w:rPr>
          <w:rFonts w:hint="eastAsia" w:ascii="宋体" w:hAnsi="宋体"/>
          <w:bCs/>
          <w:color w:val="auto"/>
          <w:sz w:val="21"/>
          <w:szCs w:val="21"/>
        </w:rPr>
        <w:t>有关产品认证的</w:t>
      </w:r>
      <w:r>
        <w:rPr>
          <w:rFonts w:ascii="宋体" w:hAnsi="宋体"/>
          <w:bCs/>
          <w:color w:val="auto"/>
          <w:sz w:val="21"/>
          <w:szCs w:val="21"/>
        </w:rPr>
        <w:t>声明；</w:t>
      </w:r>
    </w:p>
    <w:p w14:paraId="201F1F66">
      <w:pPr>
        <w:pStyle w:val="17"/>
        <w:numPr>
          <w:ilvl w:val="0"/>
          <w:numId w:val="5"/>
        </w:numPr>
        <w:snapToGrid w:val="0"/>
        <w:spacing w:line="340" w:lineRule="atLeast"/>
        <w:rPr>
          <w:rFonts w:ascii="宋体" w:hAnsi="宋体"/>
          <w:bCs/>
          <w:color w:val="auto"/>
          <w:sz w:val="21"/>
          <w:szCs w:val="21"/>
        </w:rPr>
      </w:pPr>
      <w:r>
        <w:rPr>
          <w:rFonts w:ascii="宋体" w:hAnsi="宋体"/>
          <w:bCs/>
          <w:color w:val="auto"/>
          <w:sz w:val="21"/>
          <w:szCs w:val="21"/>
        </w:rPr>
        <w:t>当</w:t>
      </w:r>
      <w:r>
        <w:rPr>
          <w:rFonts w:hint="eastAsia" w:ascii="宋体" w:hAnsi="宋体"/>
          <w:bCs/>
          <w:color w:val="auto"/>
          <w:sz w:val="21"/>
          <w:szCs w:val="21"/>
        </w:rPr>
        <w:t>认证暂停、撤销或终止</w:t>
      </w:r>
      <w:r>
        <w:rPr>
          <w:rFonts w:ascii="宋体" w:hAnsi="宋体"/>
          <w:bCs/>
          <w:color w:val="auto"/>
          <w:sz w:val="21"/>
          <w:szCs w:val="21"/>
        </w:rPr>
        <w:t>时，</w:t>
      </w:r>
      <w:r>
        <w:rPr>
          <w:rFonts w:hint="eastAsia" w:ascii="宋体" w:hAnsi="宋体"/>
          <w:sz w:val="21"/>
          <w:szCs w:val="21"/>
        </w:rPr>
        <w:t>应立即停止使用认证证书和标志，同时停止涉及相关认证内容的广告宣传，并按</w:t>
      </w:r>
      <w:r>
        <w:rPr>
          <w:rFonts w:hint="eastAsia" w:ascii="宋体" w:hAnsi="宋体"/>
          <w:sz w:val="21"/>
          <w:szCs w:val="21"/>
          <w:lang w:val="en-US" w:eastAsia="zh-CN"/>
        </w:rPr>
        <w:t>QTC</w:t>
      </w:r>
      <w:r>
        <w:rPr>
          <w:rFonts w:hint="eastAsia" w:ascii="宋体" w:hAnsi="宋体"/>
          <w:bCs/>
          <w:color w:val="auto"/>
          <w:sz w:val="21"/>
          <w:szCs w:val="21"/>
        </w:rPr>
        <w:t>的要求</w:t>
      </w:r>
      <w:r>
        <w:rPr>
          <w:rFonts w:ascii="宋体" w:hAnsi="宋体"/>
          <w:sz w:val="21"/>
          <w:szCs w:val="21"/>
        </w:rPr>
        <w:t>交回所有认证文件</w:t>
      </w:r>
      <w:r>
        <w:rPr>
          <w:rFonts w:ascii="宋体" w:hAnsi="宋体"/>
          <w:bCs/>
          <w:color w:val="auto"/>
          <w:sz w:val="21"/>
          <w:szCs w:val="21"/>
        </w:rPr>
        <w:t>；</w:t>
      </w:r>
    </w:p>
    <w:p w14:paraId="5F270467">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如果将认证文件的副本提供给其他人时，认证文件应被完整地复制；</w:t>
      </w:r>
    </w:p>
    <w:p w14:paraId="55185ACD">
      <w:pPr>
        <w:pStyle w:val="17"/>
        <w:numPr>
          <w:ilvl w:val="0"/>
          <w:numId w:val="5"/>
        </w:numPr>
        <w:snapToGrid w:val="0"/>
        <w:spacing w:line="340" w:lineRule="atLeast"/>
        <w:rPr>
          <w:rFonts w:ascii="宋体" w:hAnsi="宋体"/>
          <w:bCs/>
          <w:color w:val="auto"/>
          <w:sz w:val="21"/>
          <w:szCs w:val="21"/>
        </w:rPr>
      </w:pPr>
      <w:r>
        <w:rPr>
          <w:rFonts w:ascii="宋体" w:hAnsi="宋体"/>
          <w:bCs/>
          <w:color w:val="auto"/>
          <w:sz w:val="21"/>
          <w:szCs w:val="21"/>
        </w:rPr>
        <w:t>认证仅用于表明获准认证的产品符合特定标准</w:t>
      </w:r>
      <w:r>
        <w:rPr>
          <w:rFonts w:hint="eastAsia" w:ascii="宋体" w:hAnsi="宋体"/>
          <w:bCs/>
          <w:color w:val="auto"/>
          <w:sz w:val="21"/>
          <w:szCs w:val="21"/>
        </w:rPr>
        <w:t>；</w:t>
      </w:r>
    </w:p>
    <w:p w14:paraId="69A45B65">
      <w:pPr>
        <w:pStyle w:val="17"/>
        <w:numPr>
          <w:ilvl w:val="0"/>
          <w:numId w:val="5"/>
        </w:numPr>
        <w:snapToGrid w:val="0"/>
        <w:spacing w:line="340" w:lineRule="atLeast"/>
        <w:rPr>
          <w:rFonts w:ascii="宋体" w:hAnsi="宋体"/>
          <w:bCs/>
          <w:color w:val="auto"/>
          <w:sz w:val="21"/>
          <w:szCs w:val="21"/>
        </w:rPr>
      </w:pPr>
      <w:r>
        <w:rPr>
          <w:rFonts w:ascii="宋体" w:hAnsi="宋体"/>
          <w:bCs/>
          <w:color w:val="auto"/>
          <w:sz w:val="21"/>
          <w:szCs w:val="21"/>
        </w:rPr>
        <w:t>确保不采用误导的方式使用或部分使用</w:t>
      </w:r>
      <w:r>
        <w:rPr>
          <w:rFonts w:hint="eastAsia" w:ascii="宋体" w:hAnsi="宋体"/>
          <w:sz w:val="21"/>
          <w:szCs w:val="21"/>
        </w:rPr>
        <w:t>认证测试报告、工厂检查报告、认证证书和认证标志</w:t>
      </w:r>
      <w:r>
        <w:rPr>
          <w:rFonts w:ascii="宋体" w:hAnsi="宋体"/>
          <w:bCs/>
          <w:color w:val="auto"/>
          <w:sz w:val="21"/>
          <w:szCs w:val="21"/>
        </w:rPr>
        <w:t>；</w:t>
      </w:r>
    </w:p>
    <w:p w14:paraId="50C82F24">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遵守</w:t>
      </w:r>
      <w:r>
        <w:rPr>
          <w:rFonts w:hint="eastAsia" w:ascii="宋体" w:hAnsi="宋体"/>
          <w:bCs/>
          <w:color w:val="auto"/>
          <w:sz w:val="21"/>
          <w:szCs w:val="21"/>
          <w:lang w:val="en-US" w:eastAsia="zh-CN"/>
        </w:rPr>
        <w:t>QTC</w:t>
      </w:r>
      <w:r>
        <w:rPr>
          <w:rFonts w:hint="eastAsia" w:ascii="宋体" w:hAnsi="宋体"/>
          <w:bCs/>
          <w:color w:val="auto"/>
          <w:sz w:val="21"/>
          <w:szCs w:val="21"/>
        </w:rPr>
        <w:t>认证方案的要求，</w:t>
      </w:r>
      <w:r>
        <w:rPr>
          <w:rFonts w:ascii="宋体" w:hAnsi="宋体"/>
          <w:bCs/>
          <w:color w:val="auto"/>
          <w:sz w:val="21"/>
          <w:szCs w:val="21"/>
        </w:rPr>
        <w:t>在</w:t>
      </w:r>
      <w:r>
        <w:rPr>
          <w:rFonts w:hint="eastAsia" w:ascii="宋体" w:hAnsi="宋体"/>
          <w:bCs/>
          <w:color w:val="auto"/>
          <w:sz w:val="21"/>
          <w:szCs w:val="21"/>
        </w:rPr>
        <w:t>文件、宣传册或广告等</w:t>
      </w:r>
      <w:r>
        <w:rPr>
          <w:rFonts w:ascii="宋体" w:hAnsi="宋体"/>
          <w:bCs/>
          <w:color w:val="auto"/>
          <w:sz w:val="21"/>
          <w:szCs w:val="21"/>
        </w:rPr>
        <w:t>传播</w:t>
      </w:r>
      <w:r>
        <w:rPr>
          <w:rFonts w:hint="eastAsia" w:ascii="宋体" w:hAnsi="宋体"/>
          <w:bCs/>
          <w:color w:val="auto"/>
          <w:sz w:val="21"/>
          <w:szCs w:val="21"/>
        </w:rPr>
        <w:t>媒介</w:t>
      </w:r>
      <w:r>
        <w:rPr>
          <w:rFonts w:ascii="宋体" w:hAnsi="宋体"/>
          <w:bCs/>
          <w:color w:val="auto"/>
          <w:sz w:val="21"/>
          <w:szCs w:val="21"/>
        </w:rPr>
        <w:t>中</w:t>
      </w:r>
      <w:r>
        <w:rPr>
          <w:rFonts w:hint="eastAsia" w:ascii="宋体" w:hAnsi="宋体"/>
          <w:bCs/>
          <w:color w:val="auto"/>
          <w:sz w:val="21"/>
          <w:szCs w:val="21"/>
        </w:rPr>
        <w:t>正确引用或使用</w:t>
      </w:r>
      <w:r>
        <w:rPr>
          <w:rFonts w:ascii="宋体" w:hAnsi="宋体"/>
          <w:bCs/>
          <w:color w:val="auto"/>
          <w:sz w:val="21"/>
          <w:szCs w:val="21"/>
        </w:rPr>
        <w:t>产品认证内容</w:t>
      </w:r>
      <w:r>
        <w:rPr>
          <w:rFonts w:hint="eastAsia" w:ascii="宋体" w:hAnsi="宋体"/>
          <w:bCs/>
          <w:color w:val="auto"/>
          <w:sz w:val="21"/>
          <w:szCs w:val="21"/>
        </w:rPr>
        <w:t>；</w:t>
      </w:r>
    </w:p>
    <w:p w14:paraId="7E6A1E01">
      <w:pPr>
        <w:pStyle w:val="17"/>
        <w:numPr>
          <w:ilvl w:val="0"/>
          <w:numId w:val="5"/>
        </w:numPr>
        <w:snapToGrid w:val="0"/>
        <w:spacing w:line="340" w:lineRule="atLeast"/>
        <w:rPr>
          <w:rFonts w:ascii="宋体" w:hAnsi="宋体"/>
          <w:bCs/>
          <w:color w:val="auto"/>
          <w:sz w:val="21"/>
          <w:szCs w:val="21"/>
        </w:rPr>
      </w:pPr>
      <w:r>
        <w:rPr>
          <w:rFonts w:hint="eastAsia" w:ascii="宋体" w:hAnsi="宋体"/>
          <w:sz w:val="21"/>
          <w:szCs w:val="21"/>
        </w:rPr>
        <w:t>此申请中的产品符合国家其它相关法律法规的要求后方可出厂销售；</w:t>
      </w:r>
    </w:p>
    <w:p w14:paraId="61605A12">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遵守与认证标志的使用和产品相关信息的任何要求；</w:t>
      </w:r>
    </w:p>
    <w:p w14:paraId="5838F92E">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保存已知的与认证要求符合性有关的所有投诉记录，并在</w:t>
      </w:r>
      <w:r>
        <w:rPr>
          <w:rFonts w:hint="eastAsia" w:ascii="宋体" w:hAnsi="宋体"/>
          <w:bCs/>
          <w:color w:val="auto"/>
          <w:sz w:val="21"/>
          <w:szCs w:val="21"/>
          <w:lang w:val="en-US" w:eastAsia="zh-CN"/>
        </w:rPr>
        <w:t>QTC</w:t>
      </w:r>
      <w:r>
        <w:rPr>
          <w:rFonts w:hint="eastAsia" w:ascii="宋体" w:hAnsi="宋体"/>
          <w:bCs/>
          <w:color w:val="auto"/>
          <w:sz w:val="21"/>
          <w:szCs w:val="21"/>
        </w:rPr>
        <w:t>要求时提供，包括对这些投诉以及在产品中发现的影响认证要求符合性的任何缺陷，采取适当的措施和相关的文件记录；</w:t>
      </w:r>
    </w:p>
    <w:p w14:paraId="7C69DABB">
      <w:pPr>
        <w:pStyle w:val="17"/>
        <w:numPr>
          <w:ilvl w:val="0"/>
          <w:numId w:val="5"/>
        </w:numPr>
        <w:snapToGrid w:val="0"/>
        <w:spacing w:line="340" w:lineRule="atLeast"/>
        <w:rPr>
          <w:rFonts w:ascii="宋体" w:hAnsi="宋体"/>
          <w:bCs/>
          <w:color w:val="auto"/>
          <w:sz w:val="21"/>
          <w:szCs w:val="21"/>
        </w:rPr>
      </w:pPr>
      <w:r>
        <w:rPr>
          <w:rFonts w:hint="eastAsia" w:ascii="宋体" w:hAnsi="宋体"/>
          <w:bCs/>
          <w:color w:val="auto"/>
          <w:sz w:val="21"/>
          <w:szCs w:val="21"/>
        </w:rPr>
        <w:t>当发生了可能影响满足认证要求的能力的变更，应及时通知</w:t>
      </w:r>
      <w:r>
        <w:rPr>
          <w:rFonts w:hint="eastAsia" w:ascii="宋体" w:hAnsi="宋体"/>
          <w:bCs/>
          <w:color w:val="auto"/>
          <w:sz w:val="21"/>
          <w:szCs w:val="21"/>
          <w:lang w:val="en-US" w:eastAsia="zh-CN"/>
        </w:rPr>
        <w:t>QTC</w:t>
      </w:r>
      <w:r>
        <w:rPr>
          <w:rFonts w:hint="eastAsia" w:ascii="宋体" w:hAnsi="宋体"/>
          <w:bCs/>
          <w:color w:val="auto"/>
          <w:sz w:val="21"/>
          <w:szCs w:val="21"/>
        </w:rPr>
        <w:t>。可能变更的例子包括：</w:t>
      </w:r>
    </w:p>
    <w:p w14:paraId="0F749DB3">
      <w:pPr>
        <w:pStyle w:val="17"/>
        <w:snapToGrid w:val="0"/>
        <w:spacing w:line="340" w:lineRule="atLeast"/>
        <w:ind w:firstLine="420" w:firstLineChars="200"/>
        <w:rPr>
          <w:rFonts w:ascii="宋体" w:hAnsi="宋体"/>
          <w:bCs/>
          <w:color w:val="auto"/>
          <w:sz w:val="21"/>
          <w:szCs w:val="21"/>
        </w:rPr>
      </w:pPr>
      <w:r>
        <w:rPr>
          <w:rFonts w:ascii="宋体" w:hAnsi="宋体"/>
          <w:bCs/>
          <w:color w:val="auto"/>
          <w:sz w:val="21"/>
          <w:szCs w:val="21"/>
        </w:rPr>
        <w:t xml:space="preserve">- </w:t>
      </w:r>
      <w:r>
        <w:rPr>
          <w:rFonts w:hint="eastAsia" w:ascii="宋体" w:hAnsi="宋体"/>
          <w:bCs/>
          <w:color w:val="auto"/>
          <w:sz w:val="21"/>
          <w:szCs w:val="21"/>
        </w:rPr>
        <w:t>法律、商业、组织的状况或所有权的变更；</w:t>
      </w:r>
    </w:p>
    <w:p w14:paraId="0A89BA61">
      <w:pPr>
        <w:pStyle w:val="17"/>
        <w:snapToGrid w:val="0"/>
        <w:spacing w:line="340" w:lineRule="atLeast"/>
        <w:ind w:firstLine="420" w:firstLineChars="200"/>
        <w:rPr>
          <w:rFonts w:ascii="宋体" w:hAnsi="宋体"/>
          <w:bCs/>
          <w:color w:val="auto"/>
          <w:sz w:val="21"/>
          <w:szCs w:val="21"/>
        </w:rPr>
      </w:pPr>
      <w:r>
        <w:rPr>
          <w:rFonts w:ascii="宋体" w:hAnsi="宋体"/>
          <w:bCs/>
          <w:color w:val="auto"/>
          <w:sz w:val="21"/>
          <w:szCs w:val="21"/>
        </w:rPr>
        <w:t xml:space="preserve">- </w:t>
      </w:r>
      <w:r>
        <w:rPr>
          <w:rFonts w:hint="eastAsia" w:ascii="宋体" w:hAnsi="宋体"/>
          <w:bCs/>
          <w:color w:val="auto"/>
          <w:sz w:val="21"/>
          <w:szCs w:val="21"/>
        </w:rPr>
        <w:t>组织和管理层的变更（如：主要的管理、决策或技术人员变更）；</w:t>
      </w:r>
    </w:p>
    <w:p w14:paraId="513E5782">
      <w:pPr>
        <w:pStyle w:val="17"/>
        <w:snapToGrid w:val="0"/>
        <w:spacing w:line="340" w:lineRule="atLeast"/>
        <w:ind w:firstLine="420" w:firstLineChars="200"/>
        <w:rPr>
          <w:rFonts w:ascii="宋体" w:hAnsi="宋体"/>
          <w:bCs/>
          <w:color w:val="auto"/>
          <w:sz w:val="21"/>
          <w:szCs w:val="21"/>
        </w:rPr>
      </w:pPr>
      <w:r>
        <w:rPr>
          <w:rFonts w:ascii="宋体" w:hAnsi="宋体"/>
          <w:bCs/>
          <w:color w:val="auto"/>
          <w:sz w:val="21"/>
          <w:szCs w:val="21"/>
        </w:rPr>
        <w:t xml:space="preserve">- </w:t>
      </w:r>
      <w:r>
        <w:rPr>
          <w:rFonts w:hint="eastAsia" w:ascii="宋体" w:hAnsi="宋体"/>
          <w:bCs/>
          <w:color w:val="auto"/>
          <w:sz w:val="21"/>
          <w:szCs w:val="21"/>
        </w:rPr>
        <w:t>对产品或生产工艺的改进；</w:t>
      </w:r>
    </w:p>
    <w:p w14:paraId="7B8A92A5">
      <w:pPr>
        <w:pStyle w:val="17"/>
        <w:snapToGrid w:val="0"/>
        <w:spacing w:line="340" w:lineRule="atLeast"/>
        <w:ind w:firstLine="420" w:firstLineChars="200"/>
        <w:rPr>
          <w:rFonts w:ascii="宋体" w:hAnsi="宋体"/>
          <w:bCs/>
          <w:color w:val="auto"/>
          <w:sz w:val="21"/>
          <w:szCs w:val="21"/>
        </w:rPr>
      </w:pPr>
      <w:r>
        <w:rPr>
          <w:rFonts w:ascii="宋体" w:hAnsi="宋体"/>
          <w:bCs/>
          <w:color w:val="auto"/>
          <w:sz w:val="21"/>
          <w:szCs w:val="21"/>
        </w:rPr>
        <w:t xml:space="preserve">- </w:t>
      </w:r>
      <w:r>
        <w:rPr>
          <w:rFonts w:hint="eastAsia" w:ascii="宋体" w:hAnsi="宋体"/>
          <w:bCs/>
          <w:color w:val="auto"/>
          <w:sz w:val="21"/>
          <w:szCs w:val="21"/>
        </w:rPr>
        <w:t>联系地址和生产场地；</w:t>
      </w:r>
    </w:p>
    <w:p w14:paraId="33470CA0">
      <w:pPr>
        <w:snapToGrid w:val="0"/>
        <w:spacing w:line="340" w:lineRule="atLeast"/>
        <w:ind w:firstLine="420" w:firstLineChars="200"/>
        <w:rPr>
          <w:rFonts w:ascii="宋体" w:hAnsi="宋体"/>
          <w:bCs/>
          <w:szCs w:val="21"/>
        </w:rPr>
      </w:pPr>
      <w:r>
        <w:rPr>
          <w:rFonts w:ascii="宋体" w:hAnsi="宋体"/>
          <w:bCs/>
          <w:szCs w:val="21"/>
        </w:rPr>
        <w:t xml:space="preserve">- </w:t>
      </w:r>
      <w:r>
        <w:rPr>
          <w:rFonts w:hint="eastAsia" w:ascii="宋体" w:hAnsi="宋体"/>
          <w:bCs/>
          <w:szCs w:val="21"/>
        </w:rPr>
        <w:t>质量管理体系的重要变更。</w:t>
      </w:r>
    </w:p>
    <w:p w14:paraId="2E23E3C2">
      <w:pPr>
        <w:snapToGrid w:val="0"/>
        <w:spacing w:line="340" w:lineRule="atLeast"/>
        <w:ind w:firstLine="420" w:firstLineChars="200"/>
        <w:rPr>
          <w:rFonts w:ascii="宋体" w:hAnsi="宋体"/>
          <w:bCs/>
          <w:szCs w:val="21"/>
        </w:rPr>
      </w:pPr>
    </w:p>
    <w:p w14:paraId="6D31A51E">
      <w:pPr>
        <w:spacing w:line="240" w:lineRule="atLeast"/>
        <w:ind w:firstLine="3045" w:firstLineChars="1450"/>
        <w:rPr>
          <w:rFonts w:ascii="宋体" w:hAnsi="宋体"/>
          <w:color w:val="000000"/>
          <w:szCs w:val="21"/>
        </w:rPr>
      </w:pPr>
    </w:p>
    <w:p w14:paraId="415F20E2">
      <w:pPr>
        <w:spacing w:line="240" w:lineRule="atLeast"/>
        <w:ind w:firstLine="3045" w:firstLineChars="1450"/>
        <w:rPr>
          <w:rFonts w:ascii="宋体" w:hAnsi="宋体"/>
          <w:color w:val="000000"/>
          <w:szCs w:val="21"/>
        </w:rPr>
      </w:pPr>
      <w:r>
        <w:rPr>
          <w:rFonts w:hint="eastAsia" w:ascii="宋体" w:hAnsi="宋体"/>
          <w:color w:val="000000"/>
          <w:szCs w:val="21"/>
        </w:rPr>
        <w:t>委托人（申请人）法定代表人</w:t>
      </w:r>
      <w:r>
        <w:rPr>
          <w:rFonts w:ascii="宋体" w:hAnsi="宋体"/>
          <w:color w:val="000000"/>
          <w:szCs w:val="21"/>
        </w:rPr>
        <w:t>/被授权人（签字）</w:t>
      </w:r>
      <w:r>
        <w:rPr>
          <w:rFonts w:hint="eastAsia" w:ascii="宋体" w:hAnsi="宋体"/>
          <w:color w:val="000000"/>
          <w:szCs w:val="21"/>
        </w:rPr>
        <w:t>：</w:t>
      </w:r>
      <w:r>
        <w:rPr>
          <w:rFonts w:ascii="宋体" w:hAnsi="宋体"/>
          <w:color w:val="000000"/>
          <w:szCs w:val="21"/>
        </w:rPr>
        <w:t xml:space="preserve">       </w:t>
      </w:r>
    </w:p>
    <w:p w14:paraId="762B2C7D">
      <w:pPr>
        <w:spacing w:line="240" w:lineRule="atLeast"/>
        <w:ind w:firstLine="5565" w:firstLineChars="2650"/>
        <w:rPr>
          <w:rFonts w:ascii="宋体" w:hAnsi="宋体"/>
          <w:color w:val="000000"/>
          <w:szCs w:val="21"/>
        </w:rPr>
      </w:pPr>
      <w:r>
        <w:rPr>
          <w:rFonts w:hint="eastAsia" w:ascii="宋体" w:hAnsi="宋体"/>
          <w:color w:val="000000"/>
          <w:szCs w:val="21"/>
        </w:rPr>
        <w:t>（公章及骑缝章）</w:t>
      </w:r>
    </w:p>
    <w:p w14:paraId="4D62C81E">
      <w:pPr>
        <w:spacing w:line="360" w:lineRule="auto"/>
        <w:ind w:firstLine="5565" w:firstLineChars="2650"/>
        <w:rPr>
          <w:rFonts w:ascii="宋体" w:hAnsi="宋体"/>
          <w:color w:val="000000"/>
          <w:szCs w:val="21"/>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sectPr>
      <w:headerReference r:id="rId3" w:type="default"/>
      <w:footerReference r:id="rId4" w:type="default"/>
      <w:pgSz w:w="11906" w:h="16838"/>
      <w:pgMar w:top="1383" w:right="1588" w:bottom="1440" w:left="1588" w:header="850" w:footer="85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72C6">
    <w:pPr>
      <w:wordWrap w:val="0"/>
    </w:pPr>
    <w:r>
      <w:rPr>
        <w:rFonts w:ascii="黑体" w:eastAsia="黑体"/>
        <w:sz w:val="24"/>
        <w:szCs w:val="24"/>
      </w:rPr>
      <w:t>20</w:t>
    </w:r>
    <w:r>
      <w:rPr>
        <w:rFonts w:hint="eastAsia" w:ascii="黑体" w:eastAsia="黑体"/>
        <w:sz w:val="24"/>
        <w:szCs w:val="24"/>
        <w:lang w:val="en-US" w:eastAsia="zh-CN"/>
      </w:rPr>
      <w:t>22</w:t>
    </w:r>
    <w:r>
      <w:rPr>
        <w:rFonts w:ascii="黑体" w:eastAsia="黑体"/>
        <w:sz w:val="24"/>
        <w:szCs w:val="24"/>
      </w:rPr>
      <w:t>-</w:t>
    </w:r>
    <w:r>
      <w:rPr>
        <w:rFonts w:hint="eastAsia" w:ascii="黑体" w:eastAsia="黑体"/>
        <w:sz w:val="24"/>
        <w:szCs w:val="24"/>
      </w:rPr>
      <w:t>0</w:t>
    </w:r>
    <w:r>
      <w:rPr>
        <w:rFonts w:ascii="黑体" w:eastAsia="黑体"/>
        <w:sz w:val="24"/>
        <w:szCs w:val="24"/>
      </w:rPr>
      <w:t>9-</w:t>
    </w:r>
    <w:r>
      <w:rPr>
        <w:rFonts w:hint="eastAsia" w:ascii="黑体" w:eastAsia="黑体"/>
        <w:sz w:val="24"/>
        <w:szCs w:val="24"/>
        <w:lang w:val="en-US" w:eastAsia="zh-CN"/>
      </w:rPr>
      <w:t>30</w:t>
    </w:r>
    <w:r>
      <w:rPr>
        <w:rFonts w:hint="eastAsia" w:ascii="黑体" w:eastAsia="黑体"/>
        <w:sz w:val="24"/>
        <w:szCs w:val="24"/>
      </w:rPr>
      <w:t>（</w:t>
    </w:r>
    <w:r>
      <w:rPr>
        <w:rFonts w:hint="eastAsia" w:ascii="黑体" w:eastAsia="黑体"/>
        <w:sz w:val="24"/>
        <w:szCs w:val="24"/>
        <w:lang w:val="en-US" w:eastAsia="zh-CN"/>
      </w:rPr>
      <w:t>A</w:t>
    </w:r>
    <w:r>
      <w:rPr>
        <w:rFonts w:hint="eastAsia" w:ascii="黑体" w:eastAsia="黑体"/>
        <w:sz w:val="24"/>
        <w:szCs w:val="24"/>
      </w:rPr>
      <w:t>/0）</w:t>
    </w:r>
    <w:r>
      <w:rPr>
        <w:rFonts w:ascii="黑体" w:eastAsia="黑体"/>
        <w:sz w:val="24"/>
        <w:szCs w:val="24"/>
      </w:rPr>
      <w:t xml:space="preserve"> </w:t>
    </w:r>
    <w:r>
      <w:rPr>
        <w:rFonts w:hint="eastAsia" w:ascii="黑体" w:eastAsia="黑体"/>
        <w:sz w:val="24"/>
        <w:szCs w:val="24"/>
      </w:rPr>
      <w:t xml:space="preserve">      </w:t>
    </w:r>
    <w:r>
      <w:rPr>
        <w:rFonts w:hint="eastAsia" w:ascii="黑体" w:eastAsia="黑体"/>
        <w:sz w:val="24"/>
        <w:szCs w:val="24"/>
        <w:lang w:val="en-US" w:eastAsia="zh-CN"/>
      </w:rPr>
      <w:t xml:space="preserve">                                 </w:t>
    </w:r>
    <w:r>
      <w:rPr>
        <w:rFonts w:hint="eastAsia" w:ascii="黑体" w:eastAsia="黑体"/>
        <w:kern w:val="0"/>
        <w:sz w:val="24"/>
        <w:szCs w:val="24"/>
      </w:rPr>
      <w:t xml:space="preserve">第 </w:t>
    </w:r>
    <w:r>
      <w:rPr>
        <w:rFonts w:ascii="黑体" w:eastAsia="黑体"/>
        <w:kern w:val="0"/>
        <w:sz w:val="24"/>
        <w:szCs w:val="24"/>
      </w:rPr>
      <w:fldChar w:fldCharType="begin"/>
    </w:r>
    <w:r>
      <w:rPr>
        <w:rFonts w:ascii="黑体" w:eastAsia="黑体"/>
        <w:kern w:val="0"/>
        <w:sz w:val="24"/>
        <w:szCs w:val="24"/>
      </w:rPr>
      <w:instrText xml:space="preserve"> PAGE </w:instrText>
    </w:r>
    <w:r>
      <w:rPr>
        <w:rFonts w:ascii="黑体" w:eastAsia="黑体"/>
        <w:kern w:val="0"/>
        <w:sz w:val="24"/>
        <w:szCs w:val="24"/>
      </w:rPr>
      <w:fldChar w:fldCharType="separate"/>
    </w:r>
    <w:r>
      <w:rPr>
        <w:rFonts w:ascii="黑体" w:eastAsia="黑体"/>
        <w:kern w:val="0"/>
        <w:sz w:val="24"/>
        <w:szCs w:val="24"/>
      </w:rPr>
      <w:t>1</w:t>
    </w:r>
    <w:r>
      <w:rPr>
        <w:rFonts w:ascii="黑体" w:eastAsia="黑体"/>
        <w:kern w:val="0"/>
        <w:sz w:val="24"/>
        <w:szCs w:val="24"/>
      </w:rPr>
      <w:fldChar w:fldCharType="end"/>
    </w:r>
    <w:r>
      <w:rPr>
        <w:rFonts w:hint="eastAsia" w:ascii="黑体" w:eastAsia="黑体"/>
        <w:kern w:val="0"/>
        <w:sz w:val="24"/>
        <w:szCs w:val="24"/>
      </w:rPr>
      <w:t xml:space="preserve"> 页 共 </w:t>
    </w:r>
    <w:r>
      <w:rPr>
        <w:rFonts w:ascii="黑体" w:eastAsia="黑体"/>
        <w:kern w:val="0"/>
        <w:sz w:val="24"/>
        <w:szCs w:val="24"/>
      </w:rPr>
      <w:fldChar w:fldCharType="begin"/>
    </w:r>
    <w:r>
      <w:rPr>
        <w:rFonts w:ascii="黑体" w:eastAsia="黑体"/>
        <w:kern w:val="0"/>
        <w:sz w:val="24"/>
        <w:szCs w:val="24"/>
      </w:rPr>
      <w:instrText xml:space="preserve"> NUMPAGES </w:instrText>
    </w:r>
    <w:r>
      <w:rPr>
        <w:rFonts w:ascii="黑体" w:eastAsia="黑体"/>
        <w:kern w:val="0"/>
        <w:sz w:val="24"/>
        <w:szCs w:val="24"/>
      </w:rPr>
      <w:fldChar w:fldCharType="separate"/>
    </w:r>
    <w:r>
      <w:rPr>
        <w:rFonts w:ascii="黑体" w:eastAsia="黑体"/>
        <w:kern w:val="0"/>
        <w:sz w:val="24"/>
        <w:szCs w:val="24"/>
      </w:rPr>
      <w:t>1</w:t>
    </w:r>
    <w:r>
      <w:rPr>
        <w:rFonts w:ascii="黑体" w:eastAsia="黑体"/>
        <w:kern w:val="0"/>
        <w:sz w:val="24"/>
        <w:szCs w:val="24"/>
      </w:rPr>
      <w:fldChar w:fldCharType="end"/>
    </w:r>
    <w:r>
      <w:rPr>
        <w:rFonts w:hint="eastAsia" w:ascii="黑体" w:eastAsia="黑体"/>
        <w:kern w:val="0"/>
        <w:sz w:val="24"/>
        <w:szCs w:val="24"/>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37D9">
    <w:pPr>
      <w:pBdr>
        <w:bottom w:val="single" w:color="auto" w:sz="4" w:space="0"/>
      </w:pBdr>
      <w:spacing w:line="240" w:lineRule="auto"/>
      <w:ind w:firstLine="720" w:firstLineChars="300"/>
      <w:jc w:val="both"/>
      <w:rPr>
        <w:rFonts w:hint="eastAsia" w:ascii="黑体" w:hAnsi="宋体" w:eastAsia="黑体"/>
        <w:b/>
        <w:sz w:val="24"/>
        <w:szCs w:val="32"/>
      </w:rPr>
    </w:pPr>
    <w:r>
      <w:rPr>
        <w:rFonts w:hint="eastAsia" w:ascii="方正仿宋简体" w:eastAsia="方正仿宋简体"/>
        <w:bCs/>
        <w:sz w:val="24"/>
        <w:szCs w:val="24"/>
      </w:rPr>
      <w:drawing>
        <wp:anchor distT="0" distB="0" distL="114300" distR="114300" simplePos="0" relativeHeight="251659264" behindDoc="1" locked="0" layoutInCell="1" allowOverlap="1">
          <wp:simplePos x="0" y="0"/>
          <wp:positionH relativeFrom="column">
            <wp:posOffset>38735</wp:posOffset>
          </wp:positionH>
          <wp:positionV relativeFrom="paragraph">
            <wp:posOffset>-8255</wp:posOffset>
          </wp:positionV>
          <wp:extent cx="349885" cy="193040"/>
          <wp:effectExtent l="0" t="0" r="635" b="5080"/>
          <wp:wrapNone/>
          <wp:docPr id="5" name="图片 5" descr="C:\Users\ADMINI~1\AppData\Local\Temp\15592679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1559267958(1).png"/>
                  <pic:cNvPicPr>
                    <a:picLocks noChangeAspect="1"/>
                  </pic:cNvPicPr>
                </pic:nvPicPr>
                <pic:blipFill>
                  <a:blip r:embed="rId1"/>
                  <a:stretch>
                    <a:fillRect/>
                  </a:stretch>
                </pic:blipFill>
                <pic:spPr>
                  <a:xfrm>
                    <a:off x="0" y="0"/>
                    <a:ext cx="349885" cy="193040"/>
                  </a:xfrm>
                  <a:prstGeom prst="rect">
                    <a:avLst/>
                  </a:prstGeom>
                  <a:noFill/>
                  <a:ln>
                    <a:noFill/>
                  </a:ln>
                </pic:spPr>
              </pic:pic>
            </a:graphicData>
          </a:graphic>
        </wp:anchor>
      </w:drawing>
    </w:r>
    <w:r>
      <w:rPr>
        <w:rFonts w:hint="eastAsia" w:ascii="宋体" w:hAnsi="宋体" w:eastAsia="宋体" w:cs="宋体"/>
        <w:sz w:val="24"/>
        <w:szCs w:val="24"/>
        <w:lang w:eastAsia="zh-CN"/>
      </w:rPr>
      <w:t>青岛市产品质量检验研究院</w:t>
    </w:r>
    <w:r>
      <w:rPr>
        <w:rFonts w:hint="eastAsia" w:ascii="宋体" w:hAnsi="宋体" w:cs="宋体"/>
        <w:sz w:val="24"/>
        <w:szCs w:val="24"/>
        <w:lang w:val="en-US" w:eastAsia="zh-CN"/>
      </w:rPr>
      <w:t xml:space="preserve">                      </w:t>
    </w:r>
    <w:r>
      <w:rPr>
        <w:rFonts w:hint="eastAsia" w:ascii="宋体" w:hAnsi="宋体" w:eastAsia="宋体" w:cs="宋体"/>
        <w:bCs/>
        <w:sz w:val="24"/>
        <w:szCs w:val="24"/>
      </w:rPr>
      <w:t>QTC-BG/C</w:t>
    </w:r>
    <w:r>
      <w:rPr>
        <w:rFonts w:hint="eastAsia" w:ascii="宋体" w:hAnsi="宋体" w:cs="宋体"/>
        <w:bCs/>
        <w:sz w:val="24"/>
        <w:szCs w:val="24"/>
        <w:lang w:val="en-US" w:eastAsia="zh-CN"/>
      </w:rPr>
      <w:t>0702</w:t>
    </w: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2</w:t>
    </w:r>
    <w:r>
      <w:rPr>
        <w:rFonts w:hint="eastAsia" w:ascii="宋体" w:hAnsi="宋体" w:eastAsia="宋体" w:cs="宋体"/>
        <w:bCs/>
        <w:sz w:val="24"/>
        <w:szCs w:val="24"/>
      </w:rPr>
      <w:t>-2022</w:t>
    </w:r>
  </w:p>
  <w:p w14:paraId="544B2BE0">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85844"/>
    <w:multiLevelType w:val="multilevel"/>
    <w:tmpl w:val="10985844"/>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5076400"/>
    <w:multiLevelType w:val="multilevel"/>
    <w:tmpl w:val="150764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962C2A"/>
    <w:multiLevelType w:val="multilevel"/>
    <w:tmpl w:val="2C962C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2C38F9"/>
    <w:multiLevelType w:val="multilevel"/>
    <w:tmpl w:val="4E2C38F9"/>
    <w:lvl w:ilvl="0" w:tentative="0">
      <w:start w:val="1"/>
      <w:numFmt w:val="decimal"/>
      <w:lvlText w:val="%1、"/>
      <w:lvlJc w:val="left"/>
      <w:pPr>
        <w:tabs>
          <w:tab w:val="left" w:pos="360"/>
        </w:tabs>
        <w:ind w:left="360" w:hanging="360"/>
      </w:pPr>
      <w:rPr>
        <w:rFonts w:hint="eastAsia"/>
        <w:b/>
      </w:rPr>
    </w:lvl>
    <w:lvl w:ilvl="1" w:tentative="0">
      <w:start w:val="1"/>
      <w:numFmt w:val="decimal"/>
      <w:lvlText w:val="%2）"/>
      <w:lvlJc w:val="left"/>
      <w:pPr>
        <w:tabs>
          <w:tab w:val="left" w:pos="780"/>
        </w:tabs>
        <w:ind w:left="780" w:hanging="36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6C09CB"/>
    <w:multiLevelType w:val="multilevel"/>
    <w:tmpl w:val="5F6C09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5D4"/>
    <w:rsid w:val="00000C1D"/>
    <w:rsid w:val="000027DC"/>
    <w:rsid w:val="00003FA7"/>
    <w:rsid w:val="00005354"/>
    <w:rsid w:val="000069A2"/>
    <w:rsid w:val="000135DF"/>
    <w:rsid w:val="000172F0"/>
    <w:rsid w:val="00024386"/>
    <w:rsid w:val="00024429"/>
    <w:rsid w:val="0002782A"/>
    <w:rsid w:val="00033421"/>
    <w:rsid w:val="0004104D"/>
    <w:rsid w:val="000441CD"/>
    <w:rsid w:val="000463A9"/>
    <w:rsid w:val="000474EB"/>
    <w:rsid w:val="0005074D"/>
    <w:rsid w:val="00050B9C"/>
    <w:rsid w:val="00053343"/>
    <w:rsid w:val="00062CBB"/>
    <w:rsid w:val="000646A0"/>
    <w:rsid w:val="00064A42"/>
    <w:rsid w:val="00070EC1"/>
    <w:rsid w:val="00072518"/>
    <w:rsid w:val="00072E45"/>
    <w:rsid w:val="000861A1"/>
    <w:rsid w:val="000872B8"/>
    <w:rsid w:val="0009314A"/>
    <w:rsid w:val="0009402A"/>
    <w:rsid w:val="000947DA"/>
    <w:rsid w:val="00094B5F"/>
    <w:rsid w:val="000A17C3"/>
    <w:rsid w:val="000A5400"/>
    <w:rsid w:val="000C1B3E"/>
    <w:rsid w:val="000C2767"/>
    <w:rsid w:val="000C632D"/>
    <w:rsid w:val="000C7F33"/>
    <w:rsid w:val="000D1FBB"/>
    <w:rsid w:val="000D5021"/>
    <w:rsid w:val="000D6D49"/>
    <w:rsid w:val="000F1503"/>
    <w:rsid w:val="000F4F27"/>
    <w:rsid w:val="00100189"/>
    <w:rsid w:val="00104860"/>
    <w:rsid w:val="001054EE"/>
    <w:rsid w:val="00106F2C"/>
    <w:rsid w:val="0011141D"/>
    <w:rsid w:val="00122BD4"/>
    <w:rsid w:val="00131BA5"/>
    <w:rsid w:val="00133F89"/>
    <w:rsid w:val="00136969"/>
    <w:rsid w:val="00137704"/>
    <w:rsid w:val="00137C58"/>
    <w:rsid w:val="00142D0C"/>
    <w:rsid w:val="0015734B"/>
    <w:rsid w:val="00165BCD"/>
    <w:rsid w:val="00171E43"/>
    <w:rsid w:val="0017249D"/>
    <w:rsid w:val="00173F1C"/>
    <w:rsid w:val="00177FFD"/>
    <w:rsid w:val="001847CA"/>
    <w:rsid w:val="001906B7"/>
    <w:rsid w:val="001A439F"/>
    <w:rsid w:val="001A7B2D"/>
    <w:rsid w:val="001B0189"/>
    <w:rsid w:val="001B1218"/>
    <w:rsid w:val="001B2A18"/>
    <w:rsid w:val="001B3D2D"/>
    <w:rsid w:val="001C0F32"/>
    <w:rsid w:val="001C3CDF"/>
    <w:rsid w:val="001C4F12"/>
    <w:rsid w:val="001C7B64"/>
    <w:rsid w:val="001D126A"/>
    <w:rsid w:val="001D6784"/>
    <w:rsid w:val="001E2E3D"/>
    <w:rsid w:val="001E6F46"/>
    <w:rsid w:val="00201416"/>
    <w:rsid w:val="0020471F"/>
    <w:rsid w:val="00205156"/>
    <w:rsid w:val="00217DF0"/>
    <w:rsid w:val="00222C6D"/>
    <w:rsid w:val="002232D5"/>
    <w:rsid w:val="00230D05"/>
    <w:rsid w:val="0023159B"/>
    <w:rsid w:val="00247711"/>
    <w:rsid w:val="0025314C"/>
    <w:rsid w:val="002540D9"/>
    <w:rsid w:val="002555E3"/>
    <w:rsid w:val="0025601E"/>
    <w:rsid w:val="00256182"/>
    <w:rsid w:val="0026260E"/>
    <w:rsid w:val="00263F2E"/>
    <w:rsid w:val="00264EF0"/>
    <w:rsid w:val="00270D6F"/>
    <w:rsid w:val="002773AB"/>
    <w:rsid w:val="002850D8"/>
    <w:rsid w:val="00286039"/>
    <w:rsid w:val="0029102C"/>
    <w:rsid w:val="00291D4D"/>
    <w:rsid w:val="002970D8"/>
    <w:rsid w:val="002A03D5"/>
    <w:rsid w:val="002A0DA7"/>
    <w:rsid w:val="002B7DB1"/>
    <w:rsid w:val="002C2013"/>
    <w:rsid w:val="002C2D04"/>
    <w:rsid w:val="002C32EA"/>
    <w:rsid w:val="002C3D0A"/>
    <w:rsid w:val="002C4BE4"/>
    <w:rsid w:val="002C7725"/>
    <w:rsid w:val="002E34B1"/>
    <w:rsid w:val="002E60B1"/>
    <w:rsid w:val="002E7F6A"/>
    <w:rsid w:val="002F6BEC"/>
    <w:rsid w:val="003002E2"/>
    <w:rsid w:val="00301204"/>
    <w:rsid w:val="0030371C"/>
    <w:rsid w:val="00310704"/>
    <w:rsid w:val="00310E93"/>
    <w:rsid w:val="003170DD"/>
    <w:rsid w:val="00320C68"/>
    <w:rsid w:val="003313E5"/>
    <w:rsid w:val="00334783"/>
    <w:rsid w:val="00336218"/>
    <w:rsid w:val="003365E7"/>
    <w:rsid w:val="00337D6A"/>
    <w:rsid w:val="00341156"/>
    <w:rsid w:val="003537B3"/>
    <w:rsid w:val="00355B24"/>
    <w:rsid w:val="003560EE"/>
    <w:rsid w:val="003574D7"/>
    <w:rsid w:val="00360BBC"/>
    <w:rsid w:val="00360D32"/>
    <w:rsid w:val="00361D9F"/>
    <w:rsid w:val="00364BB4"/>
    <w:rsid w:val="003666FC"/>
    <w:rsid w:val="00371BF5"/>
    <w:rsid w:val="00372594"/>
    <w:rsid w:val="0037582A"/>
    <w:rsid w:val="00387A0B"/>
    <w:rsid w:val="00392C7D"/>
    <w:rsid w:val="00392FE1"/>
    <w:rsid w:val="003A2621"/>
    <w:rsid w:val="003A4F82"/>
    <w:rsid w:val="003A5BBA"/>
    <w:rsid w:val="003A5CAC"/>
    <w:rsid w:val="003B0AD8"/>
    <w:rsid w:val="003B2A2D"/>
    <w:rsid w:val="003B3CE8"/>
    <w:rsid w:val="003C3DEB"/>
    <w:rsid w:val="003D336F"/>
    <w:rsid w:val="003D6462"/>
    <w:rsid w:val="003D7ABD"/>
    <w:rsid w:val="003E0C81"/>
    <w:rsid w:val="003E1C27"/>
    <w:rsid w:val="003E2AFC"/>
    <w:rsid w:val="003E361A"/>
    <w:rsid w:val="003E42E3"/>
    <w:rsid w:val="003E6652"/>
    <w:rsid w:val="003E775A"/>
    <w:rsid w:val="003F7446"/>
    <w:rsid w:val="004123A4"/>
    <w:rsid w:val="004124A4"/>
    <w:rsid w:val="00412E35"/>
    <w:rsid w:val="00413D4F"/>
    <w:rsid w:val="004224B8"/>
    <w:rsid w:val="004275DB"/>
    <w:rsid w:val="0043062F"/>
    <w:rsid w:val="0043702B"/>
    <w:rsid w:val="004400A8"/>
    <w:rsid w:val="00447823"/>
    <w:rsid w:val="00450796"/>
    <w:rsid w:val="00455E26"/>
    <w:rsid w:val="00464E2C"/>
    <w:rsid w:val="0046606D"/>
    <w:rsid w:val="004666F1"/>
    <w:rsid w:val="004701A4"/>
    <w:rsid w:val="004712CD"/>
    <w:rsid w:val="00473DDB"/>
    <w:rsid w:val="004741A8"/>
    <w:rsid w:val="004746A5"/>
    <w:rsid w:val="00484DA0"/>
    <w:rsid w:val="00491D5B"/>
    <w:rsid w:val="004939A1"/>
    <w:rsid w:val="004A07F7"/>
    <w:rsid w:val="004B1C25"/>
    <w:rsid w:val="004B25AF"/>
    <w:rsid w:val="004B4389"/>
    <w:rsid w:val="004B4C4A"/>
    <w:rsid w:val="004C2C78"/>
    <w:rsid w:val="004C3F2A"/>
    <w:rsid w:val="004C4839"/>
    <w:rsid w:val="004C5DFE"/>
    <w:rsid w:val="004E2E1B"/>
    <w:rsid w:val="004E5ED6"/>
    <w:rsid w:val="004F07ED"/>
    <w:rsid w:val="004F0FAB"/>
    <w:rsid w:val="004F3A92"/>
    <w:rsid w:val="00503F71"/>
    <w:rsid w:val="0050577D"/>
    <w:rsid w:val="005063FF"/>
    <w:rsid w:val="0050731A"/>
    <w:rsid w:val="005107E8"/>
    <w:rsid w:val="00512323"/>
    <w:rsid w:val="00514856"/>
    <w:rsid w:val="0051568B"/>
    <w:rsid w:val="005254F9"/>
    <w:rsid w:val="00535650"/>
    <w:rsid w:val="0054479D"/>
    <w:rsid w:val="00545D95"/>
    <w:rsid w:val="005478AB"/>
    <w:rsid w:val="005526D7"/>
    <w:rsid w:val="00557B05"/>
    <w:rsid w:val="00557C9C"/>
    <w:rsid w:val="00560A27"/>
    <w:rsid w:val="0056519E"/>
    <w:rsid w:val="005655CF"/>
    <w:rsid w:val="005658F7"/>
    <w:rsid w:val="00571A3F"/>
    <w:rsid w:val="00575126"/>
    <w:rsid w:val="00575CC6"/>
    <w:rsid w:val="005800B3"/>
    <w:rsid w:val="00580895"/>
    <w:rsid w:val="00581CCB"/>
    <w:rsid w:val="0058252F"/>
    <w:rsid w:val="00585659"/>
    <w:rsid w:val="00586AE9"/>
    <w:rsid w:val="0059123B"/>
    <w:rsid w:val="00594B98"/>
    <w:rsid w:val="005A1947"/>
    <w:rsid w:val="005A3224"/>
    <w:rsid w:val="005A389D"/>
    <w:rsid w:val="005A5BA7"/>
    <w:rsid w:val="005B0072"/>
    <w:rsid w:val="005D0522"/>
    <w:rsid w:val="005D14D2"/>
    <w:rsid w:val="005D2D5B"/>
    <w:rsid w:val="005E3345"/>
    <w:rsid w:val="005F01B3"/>
    <w:rsid w:val="005F60B3"/>
    <w:rsid w:val="00602BBA"/>
    <w:rsid w:val="00605889"/>
    <w:rsid w:val="00612DF1"/>
    <w:rsid w:val="00613D51"/>
    <w:rsid w:val="00614B99"/>
    <w:rsid w:val="00632AF7"/>
    <w:rsid w:val="0063690C"/>
    <w:rsid w:val="006401F3"/>
    <w:rsid w:val="0064498F"/>
    <w:rsid w:val="00645E98"/>
    <w:rsid w:val="00646167"/>
    <w:rsid w:val="006537C0"/>
    <w:rsid w:val="00654191"/>
    <w:rsid w:val="00654D5A"/>
    <w:rsid w:val="0065586B"/>
    <w:rsid w:val="006561F6"/>
    <w:rsid w:val="00656536"/>
    <w:rsid w:val="00657614"/>
    <w:rsid w:val="00660EB0"/>
    <w:rsid w:val="00663CCC"/>
    <w:rsid w:val="00667E74"/>
    <w:rsid w:val="00675382"/>
    <w:rsid w:val="00680F75"/>
    <w:rsid w:val="00682788"/>
    <w:rsid w:val="00682EA1"/>
    <w:rsid w:val="00692680"/>
    <w:rsid w:val="006A36DB"/>
    <w:rsid w:val="006A4B01"/>
    <w:rsid w:val="006B2DFB"/>
    <w:rsid w:val="006B6A07"/>
    <w:rsid w:val="006C0D18"/>
    <w:rsid w:val="006C3212"/>
    <w:rsid w:val="006C4750"/>
    <w:rsid w:val="006C7CA8"/>
    <w:rsid w:val="006D026D"/>
    <w:rsid w:val="006D19A3"/>
    <w:rsid w:val="006D452A"/>
    <w:rsid w:val="006D7C87"/>
    <w:rsid w:val="006E01B3"/>
    <w:rsid w:val="006E1B81"/>
    <w:rsid w:val="006E2215"/>
    <w:rsid w:val="006E4ADF"/>
    <w:rsid w:val="006F1407"/>
    <w:rsid w:val="006F65ED"/>
    <w:rsid w:val="007065F4"/>
    <w:rsid w:val="00707496"/>
    <w:rsid w:val="00710E1B"/>
    <w:rsid w:val="00712912"/>
    <w:rsid w:val="00712B0F"/>
    <w:rsid w:val="00714FB9"/>
    <w:rsid w:val="00723698"/>
    <w:rsid w:val="00723CD4"/>
    <w:rsid w:val="00731F28"/>
    <w:rsid w:val="00750E4A"/>
    <w:rsid w:val="00752456"/>
    <w:rsid w:val="00761679"/>
    <w:rsid w:val="007657F4"/>
    <w:rsid w:val="00766EE1"/>
    <w:rsid w:val="007673C7"/>
    <w:rsid w:val="00770619"/>
    <w:rsid w:val="00777DCC"/>
    <w:rsid w:val="0078523F"/>
    <w:rsid w:val="0079095E"/>
    <w:rsid w:val="0079694B"/>
    <w:rsid w:val="0079717E"/>
    <w:rsid w:val="007A2CB0"/>
    <w:rsid w:val="007A7AC7"/>
    <w:rsid w:val="007B2838"/>
    <w:rsid w:val="007C11FA"/>
    <w:rsid w:val="007C4965"/>
    <w:rsid w:val="007C4B61"/>
    <w:rsid w:val="007C60AA"/>
    <w:rsid w:val="007D390D"/>
    <w:rsid w:val="007D6372"/>
    <w:rsid w:val="007D6890"/>
    <w:rsid w:val="007D6FB0"/>
    <w:rsid w:val="007D7026"/>
    <w:rsid w:val="007E0D29"/>
    <w:rsid w:val="007E407A"/>
    <w:rsid w:val="007F08C5"/>
    <w:rsid w:val="007F39AA"/>
    <w:rsid w:val="007F3C6C"/>
    <w:rsid w:val="00802F0A"/>
    <w:rsid w:val="00803954"/>
    <w:rsid w:val="00803A2F"/>
    <w:rsid w:val="0081006E"/>
    <w:rsid w:val="008170E5"/>
    <w:rsid w:val="008212F6"/>
    <w:rsid w:val="0082437C"/>
    <w:rsid w:val="00824D49"/>
    <w:rsid w:val="00835234"/>
    <w:rsid w:val="008419DA"/>
    <w:rsid w:val="008422CD"/>
    <w:rsid w:val="00844432"/>
    <w:rsid w:val="00845426"/>
    <w:rsid w:val="008464FE"/>
    <w:rsid w:val="008468B1"/>
    <w:rsid w:val="00850E64"/>
    <w:rsid w:val="00852C24"/>
    <w:rsid w:val="00854390"/>
    <w:rsid w:val="00866AD2"/>
    <w:rsid w:val="00871E14"/>
    <w:rsid w:val="00872292"/>
    <w:rsid w:val="0087395B"/>
    <w:rsid w:val="0087441B"/>
    <w:rsid w:val="00884269"/>
    <w:rsid w:val="00887880"/>
    <w:rsid w:val="00891F0C"/>
    <w:rsid w:val="00893E38"/>
    <w:rsid w:val="008958B0"/>
    <w:rsid w:val="008A7089"/>
    <w:rsid w:val="008B606F"/>
    <w:rsid w:val="008B6EFC"/>
    <w:rsid w:val="008C6393"/>
    <w:rsid w:val="008D0D47"/>
    <w:rsid w:val="008D4471"/>
    <w:rsid w:val="008E0465"/>
    <w:rsid w:val="008F09E6"/>
    <w:rsid w:val="008F1F87"/>
    <w:rsid w:val="008F3262"/>
    <w:rsid w:val="008F723D"/>
    <w:rsid w:val="00901134"/>
    <w:rsid w:val="00901EDB"/>
    <w:rsid w:val="0090438B"/>
    <w:rsid w:val="00917D54"/>
    <w:rsid w:val="00923448"/>
    <w:rsid w:val="009234ED"/>
    <w:rsid w:val="00925143"/>
    <w:rsid w:val="009301E4"/>
    <w:rsid w:val="00933644"/>
    <w:rsid w:val="00934E1F"/>
    <w:rsid w:val="0093505C"/>
    <w:rsid w:val="009364BF"/>
    <w:rsid w:val="009452CE"/>
    <w:rsid w:val="009454AC"/>
    <w:rsid w:val="009478E5"/>
    <w:rsid w:val="009513D7"/>
    <w:rsid w:val="00955F96"/>
    <w:rsid w:val="00956CC2"/>
    <w:rsid w:val="00956E84"/>
    <w:rsid w:val="0096032D"/>
    <w:rsid w:val="00960566"/>
    <w:rsid w:val="00960E74"/>
    <w:rsid w:val="00967E96"/>
    <w:rsid w:val="00970B9F"/>
    <w:rsid w:val="009730E9"/>
    <w:rsid w:val="0097493F"/>
    <w:rsid w:val="009800A6"/>
    <w:rsid w:val="00981D7F"/>
    <w:rsid w:val="00981EB6"/>
    <w:rsid w:val="00982879"/>
    <w:rsid w:val="0098468D"/>
    <w:rsid w:val="009846FC"/>
    <w:rsid w:val="00990667"/>
    <w:rsid w:val="009963B1"/>
    <w:rsid w:val="009977DE"/>
    <w:rsid w:val="009A00B2"/>
    <w:rsid w:val="009A27A8"/>
    <w:rsid w:val="009A3B41"/>
    <w:rsid w:val="009A4F02"/>
    <w:rsid w:val="009A5C01"/>
    <w:rsid w:val="009B0F5C"/>
    <w:rsid w:val="009B4349"/>
    <w:rsid w:val="009B63D3"/>
    <w:rsid w:val="009C3D71"/>
    <w:rsid w:val="009C60B9"/>
    <w:rsid w:val="009D4D7D"/>
    <w:rsid w:val="009D59B4"/>
    <w:rsid w:val="009E26D6"/>
    <w:rsid w:val="009E2CA7"/>
    <w:rsid w:val="009E3C98"/>
    <w:rsid w:val="009F4144"/>
    <w:rsid w:val="00A03911"/>
    <w:rsid w:val="00A057CC"/>
    <w:rsid w:val="00A06794"/>
    <w:rsid w:val="00A103FF"/>
    <w:rsid w:val="00A16517"/>
    <w:rsid w:val="00A214F3"/>
    <w:rsid w:val="00A31EC5"/>
    <w:rsid w:val="00A3444A"/>
    <w:rsid w:val="00A36339"/>
    <w:rsid w:val="00A42D14"/>
    <w:rsid w:val="00A45850"/>
    <w:rsid w:val="00A45FD4"/>
    <w:rsid w:val="00A46890"/>
    <w:rsid w:val="00A53396"/>
    <w:rsid w:val="00A5387B"/>
    <w:rsid w:val="00A56F76"/>
    <w:rsid w:val="00A61462"/>
    <w:rsid w:val="00A73443"/>
    <w:rsid w:val="00A84F28"/>
    <w:rsid w:val="00A91E9D"/>
    <w:rsid w:val="00A94CA5"/>
    <w:rsid w:val="00AB3EED"/>
    <w:rsid w:val="00AB45CB"/>
    <w:rsid w:val="00AD16C0"/>
    <w:rsid w:val="00AD4C49"/>
    <w:rsid w:val="00AE270E"/>
    <w:rsid w:val="00AE3DC3"/>
    <w:rsid w:val="00AE752E"/>
    <w:rsid w:val="00AF6D1A"/>
    <w:rsid w:val="00AF70C9"/>
    <w:rsid w:val="00B018E0"/>
    <w:rsid w:val="00B057A3"/>
    <w:rsid w:val="00B17EA6"/>
    <w:rsid w:val="00B228C3"/>
    <w:rsid w:val="00B24213"/>
    <w:rsid w:val="00B2560D"/>
    <w:rsid w:val="00B25D3C"/>
    <w:rsid w:val="00B2643B"/>
    <w:rsid w:val="00B44F2F"/>
    <w:rsid w:val="00B46478"/>
    <w:rsid w:val="00B504F1"/>
    <w:rsid w:val="00B6666E"/>
    <w:rsid w:val="00B668E3"/>
    <w:rsid w:val="00B73B35"/>
    <w:rsid w:val="00B73D88"/>
    <w:rsid w:val="00B73DBA"/>
    <w:rsid w:val="00B74D05"/>
    <w:rsid w:val="00B769E8"/>
    <w:rsid w:val="00B819C3"/>
    <w:rsid w:val="00B85347"/>
    <w:rsid w:val="00B85424"/>
    <w:rsid w:val="00B92C12"/>
    <w:rsid w:val="00B9605D"/>
    <w:rsid w:val="00BB3D9B"/>
    <w:rsid w:val="00BB3EFC"/>
    <w:rsid w:val="00BB451E"/>
    <w:rsid w:val="00BB6EFC"/>
    <w:rsid w:val="00BC66A8"/>
    <w:rsid w:val="00BD7A02"/>
    <w:rsid w:val="00BE1FAD"/>
    <w:rsid w:val="00BF0AC2"/>
    <w:rsid w:val="00BF20E8"/>
    <w:rsid w:val="00BF24DE"/>
    <w:rsid w:val="00C03946"/>
    <w:rsid w:val="00C145AA"/>
    <w:rsid w:val="00C15445"/>
    <w:rsid w:val="00C211CC"/>
    <w:rsid w:val="00C31C03"/>
    <w:rsid w:val="00C34AA9"/>
    <w:rsid w:val="00C46041"/>
    <w:rsid w:val="00C56867"/>
    <w:rsid w:val="00C568AA"/>
    <w:rsid w:val="00C60964"/>
    <w:rsid w:val="00C61DE4"/>
    <w:rsid w:val="00C639AF"/>
    <w:rsid w:val="00C65978"/>
    <w:rsid w:val="00C7355B"/>
    <w:rsid w:val="00C86299"/>
    <w:rsid w:val="00C90AA5"/>
    <w:rsid w:val="00CA31C9"/>
    <w:rsid w:val="00CB001D"/>
    <w:rsid w:val="00CB0940"/>
    <w:rsid w:val="00CB5B05"/>
    <w:rsid w:val="00CD6DDF"/>
    <w:rsid w:val="00CE4EAF"/>
    <w:rsid w:val="00CF0D2E"/>
    <w:rsid w:val="00CF6C0D"/>
    <w:rsid w:val="00D01168"/>
    <w:rsid w:val="00D02D51"/>
    <w:rsid w:val="00D11645"/>
    <w:rsid w:val="00D132A3"/>
    <w:rsid w:val="00D20D87"/>
    <w:rsid w:val="00D2515A"/>
    <w:rsid w:val="00D25221"/>
    <w:rsid w:val="00D344D0"/>
    <w:rsid w:val="00D351DF"/>
    <w:rsid w:val="00D37602"/>
    <w:rsid w:val="00D44608"/>
    <w:rsid w:val="00D465FF"/>
    <w:rsid w:val="00D51DF7"/>
    <w:rsid w:val="00D5358E"/>
    <w:rsid w:val="00D53ACB"/>
    <w:rsid w:val="00D561A1"/>
    <w:rsid w:val="00D5701B"/>
    <w:rsid w:val="00D66060"/>
    <w:rsid w:val="00D71233"/>
    <w:rsid w:val="00D773D6"/>
    <w:rsid w:val="00D77F48"/>
    <w:rsid w:val="00D80E23"/>
    <w:rsid w:val="00D82A55"/>
    <w:rsid w:val="00D86AE7"/>
    <w:rsid w:val="00D87259"/>
    <w:rsid w:val="00D90CDF"/>
    <w:rsid w:val="00D94446"/>
    <w:rsid w:val="00DA13E6"/>
    <w:rsid w:val="00DA72C4"/>
    <w:rsid w:val="00DB374D"/>
    <w:rsid w:val="00DC7238"/>
    <w:rsid w:val="00DD161B"/>
    <w:rsid w:val="00DD27DB"/>
    <w:rsid w:val="00DE141F"/>
    <w:rsid w:val="00DE32DE"/>
    <w:rsid w:val="00DE43D7"/>
    <w:rsid w:val="00DE79A1"/>
    <w:rsid w:val="00DF01A3"/>
    <w:rsid w:val="00DF260D"/>
    <w:rsid w:val="00E04DEC"/>
    <w:rsid w:val="00E05893"/>
    <w:rsid w:val="00E061AD"/>
    <w:rsid w:val="00E1230A"/>
    <w:rsid w:val="00E14B8B"/>
    <w:rsid w:val="00E23230"/>
    <w:rsid w:val="00E27647"/>
    <w:rsid w:val="00E309AA"/>
    <w:rsid w:val="00E312F5"/>
    <w:rsid w:val="00E31B28"/>
    <w:rsid w:val="00E37BCA"/>
    <w:rsid w:val="00E44505"/>
    <w:rsid w:val="00E52F6D"/>
    <w:rsid w:val="00E7119E"/>
    <w:rsid w:val="00E719A1"/>
    <w:rsid w:val="00E72AF9"/>
    <w:rsid w:val="00E73B14"/>
    <w:rsid w:val="00E73E9C"/>
    <w:rsid w:val="00E7707D"/>
    <w:rsid w:val="00E842BF"/>
    <w:rsid w:val="00E84BC2"/>
    <w:rsid w:val="00E873DF"/>
    <w:rsid w:val="00E9678D"/>
    <w:rsid w:val="00EA1051"/>
    <w:rsid w:val="00EA27F4"/>
    <w:rsid w:val="00EA3353"/>
    <w:rsid w:val="00EB5BBF"/>
    <w:rsid w:val="00EB6261"/>
    <w:rsid w:val="00EC16A2"/>
    <w:rsid w:val="00EC1725"/>
    <w:rsid w:val="00EC2E7C"/>
    <w:rsid w:val="00EC3DD6"/>
    <w:rsid w:val="00EC47F2"/>
    <w:rsid w:val="00ED6A82"/>
    <w:rsid w:val="00EE4CE5"/>
    <w:rsid w:val="00EF1CF3"/>
    <w:rsid w:val="00EF4F71"/>
    <w:rsid w:val="00EF7BFF"/>
    <w:rsid w:val="00F00D50"/>
    <w:rsid w:val="00F0272E"/>
    <w:rsid w:val="00F16220"/>
    <w:rsid w:val="00F16B2B"/>
    <w:rsid w:val="00F20F70"/>
    <w:rsid w:val="00F2179C"/>
    <w:rsid w:val="00F226EF"/>
    <w:rsid w:val="00F27414"/>
    <w:rsid w:val="00F36042"/>
    <w:rsid w:val="00F371B9"/>
    <w:rsid w:val="00F42EF1"/>
    <w:rsid w:val="00F47059"/>
    <w:rsid w:val="00F536D0"/>
    <w:rsid w:val="00F53ADB"/>
    <w:rsid w:val="00F63150"/>
    <w:rsid w:val="00F6372B"/>
    <w:rsid w:val="00F71684"/>
    <w:rsid w:val="00F755D4"/>
    <w:rsid w:val="00F81857"/>
    <w:rsid w:val="00F82DF3"/>
    <w:rsid w:val="00F87D3C"/>
    <w:rsid w:val="00F916B0"/>
    <w:rsid w:val="00F91D83"/>
    <w:rsid w:val="00F922F9"/>
    <w:rsid w:val="00F924EA"/>
    <w:rsid w:val="00F92E12"/>
    <w:rsid w:val="00F96C28"/>
    <w:rsid w:val="00FA03B2"/>
    <w:rsid w:val="00FB13F5"/>
    <w:rsid w:val="00FC1CAD"/>
    <w:rsid w:val="00FC35D6"/>
    <w:rsid w:val="00FC51D4"/>
    <w:rsid w:val="00FD06EF"/>
    <w:rsid w:val="00FD2483"/>
    <w:rsid w:val="00FD3309"/>
    <w:rsid w:val="00FD5957"/>
    <w:rsid w:val="00FD6AC3"/>
    <w:rsid w:val="00FE0A80"/>
    <w:rsid w:val="00FE13FD"/>
    <w:rsid w:val="00FE1DA8"/>
    <w:rsid w:val="00FE358A"/>
    <w:rsid w:val="00FF6BE1"/>
    <w:rsid w:val="01E84242"/>
    <w:rsid w:val="0EDF478B"/>
    <w:rsid w:val="123A5DF6"/>
    <w:rsid w:val="26E80198"/>
    <w:rsid w:val="2A333846"/>
    <w:rsid w:val="3C241E9D"/>
    <w:rsid w:val="3CAC4B5A"/>
    <w:rsid w:val="45E557C0"/>
    <w:rsid w:val="51EC1FB5"/>
    <w:rsid w:val="619700E5"/>
    <w:rsid w:val="660C2013"/>
    <w:rsid w:val="69530B56"/>
    <w:rsid w:val="77155268"/>
    <w:rsid w:val="784B681C"/>
    <w:rsid w:val="7C3F4BDA"/>
    <w:rsid w:val="7D1F33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qFormat/>
    <w:uiPriority w:val="0"/>
    <w:rPr>
      <w:rFonts w:ascii="宋体"/>
      <w:sz w:val="18"/>
      <w:szCs w:val="18"/>
    </w:rPr>
  </w:style>
  <w:style w:type="paragraph" w:styleId="4">
    <w:name w:val="annotation text"/>
    <w:basedOn w:val="1"/>
    <w:link w:val="22"/>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tabs>
        <w:tab w:val="center" w:pos="4153"/>
        <w:tab w:val="right" w:pos="8306"/>
      </w:tabs>
      <w:snapToGrid w:val="0"/>
      <w:jc w:val="center"/>
    </w:pPr>
    <w:rPr>
      <w:sz w:val="18"/>
      <w:szCs w:val="18"/>
    </w:rPr>
  </w:style>
  <w:style w:type="paragraph" w:styleId="8">
    <w:name w:val="Body Text Indent 3"/>
    <w:basedOn w:val="1"/>
    <w:link w:val="25"/>
    <w:qFormat/>
    <w:uiPriority w:val="0"/>
    <w:pPr>
      <w:ind w:firstLine="600" w:firstLineChars="200"/>
    </w:pPr>
    <w:rPr>
      <w:rFonts w:eastAsia="仿宋_GB2312"/>
      <w:sz w:val="30"/>
      <w:szCs w:val="20"/>
    </w:rPr>
  </w:style>
  <w:style w:type="paragraph" w:styleId="9">
    <w:name w:val="annotation subject"/>
    <w:basedOn w:val="4"/>
    <w:next w:val="4"/>
    <w:link w:val="23"/>
    <w:qFormat/>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批注框文本 Char"/>
    <w:basedOn w:val="12"/>
    <w:link w:val="5"/>
    <w:qFormat/>
    <w:uiPriority w:val="0"/>
    <w:rPr>
      <w:kern w:val="2"/>
      <w:sz w:val="18"/>
      <w:szCs w:val="18"/>
    </w:rPr>
  </w:style>
  <w:style w:type="paragraph" w:customStyle="1" w:styleId="1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8">
    <w:name w:val="pt121"/>
    <w:basedOn w:val="12"/>
    <w:qFormat/>
    <w:uiPriority w:val="0"/>
    <w:rPr>
      <w:sz w:val="24"/>
      <w:szCs w:val="24"/>
    </w:rPr>
  </w:style>
  <w:style w:type="character" w:customStyle="1" w:styleId="19">
    <w:name w:val="页眉 Char"/>
    <w:basedOn w:val="12"/>
    <w:link w:val="7"/>
    <w:qFormat/>
    <w:uiPriority w:val="99"/>
    <w:rPr>
      <w:kern w:val="2"/>
      <w:sz w:val="18"/>
      <w:szCs w:val="18"/>
    </w:rPr>
  </w:style>
  <w:style w:type="paragraph" w:styleId="20">
    <w:name w:val="No Spacing"/>
    <w:link w:val="21"/>
    <w:qFormat/>
    <w:uiPriority w:val="1"/>
    <w:rPr>
      <w:rFonts w:ascii="Calibri" w:hAnsi="Calibri" w:eastAsia="宋体" w:cs="Times New Roman"/>
      <w:sz w:val="22"/>
      <w:szCs w:val="22"/>
      <w:lang w:val="en-US" w:eastAsia="zh-CN" w:bidi="ar-SA"/>
    </w:rPr>
  </w:style>
  <w:style w:type="character" w:customStyle="1" w:styleId="21">
    <w:name w:val="无间隔 Char"/>
    <w:basedOn w:val="12"/>
    <w:link w:val="20"/>
    <w:qFormat/>
    <w:uiPriority w:val="1"/>
    <w:rPr>
      <w:rFonts w:ascii="Calibri" w:hAnsi="Calibri"/>
      <w:sz w:val="22"/>
      <w:szCs w:val="22"/>
      <w:lang w:val="en-US" w:eastAsia="zh-CN" w:bidi="ar-SA"/>
    </w:rPr>
  </w:style>
  <w:style w:type="character" w:customStyle="1" w:styleId="22">
    <w:name w:val="批注文字 Char"/>
    <w:basedOn w:val="12"/>
    <w:link w:val="4"/>
    <w:qFormat/>
    <w:uiPriority w:val="0"/>
    <w:rPr>
      <w:kern w:val="2"/>
      <w:sz w:val="21"/>
      <w:szCs w:val="24"/>
    </w:rPr>
  </w:style>
  <w:style w:type="character" w:customStyle="1" w:styleId="23">
    <w:name w:val="批注主题 Char"/>
    <w:basedOn w:val="22"/>
    <w:link w:val="9"/>
    <w:qFormat/>
    <w:uiPriority w:val="0"/>
    <w:rPr>
      <w:b/>
      <w:bCs/>
      <w:kern w:val="2"/>
      <w:sz w:val="21"/>
      <w:szCs w:val="24"/>
    </w:rPr>
  </w:style>
  <w:style w:type="character" w:customStyle="1" w:styleId="24">
    <w:name w:val="文档结构图 Char"/>
    <w:basedOn w:val="12"/>
    <w:link w:val="3"/>
    <w:qFormat/>
    <w:uiPriority w:val="0"/>
    <w:rPr>
      <w:rFonts w:ascii="宋体"/>
      <w:kern w:val="2"/>
      <w:sz w:val="18"/>
      <w:szCs w:val="18"/>
    </w:rPr>
  </w:style>
  <w:style w:type="character" w:customStyle="1" w:styleId="25">
    <w:name w:val="正文文本缩进 3 Char"/>
    <w:basedOn w:val="12"/>
    <w:link w:val="8"/>
    <w:qFormat/>
    <w:uiPriority w:val="0"/>
    <w:rPr>
      <w:rFonts w:eastAsia="仿宋_GB2312"/>
      <w:kern w:val="2"/>
      <w:sz w:val="30"/>
    </w:rPr>
  </w:style>
  <w:style w:type="character" w:customStyle="1" w:styleId="26">
    <w:name w:val="页脚 Char"/>
    <w:basedOn w:val="12"/>
    <w:link w:val="6"/>
    <w:qFormat/>
    <w:uiPriority w:val="99"/>
    <w:rPr>
      <w:kern w:val="2"/>
      <w:sz w:val="18"/>
      <w:szCs w:val="18"/>
    </w:rPr>
  </w:style>
  <w:style w:type="character" w:customStyle="1" w:styleId="27">
    <w:name w:val="标题 1 Char"/>
    <w:basedOn w:val="12"/>
    <w:link w:val="2"/>
    <w:qFormat/>
    <w:uiPriority w:val="9"/>
    <w:rPr>
      <w:rFonts w:ascii="宋体" w:hAnsi="宋体" w:cs="宋体"/>
      <w:b/>
      <w:bCs/>
      <w:kern w:val="36"/>
      <w:sz w:val="48"/>
      <w:szCs w:val="48"/>
    </w:rPr>
  </w:style>
  <w:style w:type="character" w:customStyle="1" w:styleId="28">
    <w:name w:val="标题1"/>
    <w:basedOn w:val="12"/>
    <w:qFormat/>
    <w:uiPriority w:val="0"/>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SMQ</Company>
  <Pages>7</Pages>
  <Words>2517</Words>
  <Characters>2670</Characters>
  <Lines>24</Lines>
  <Paragraphs>6</Paragraphs>
  <TotalTime>54</TotalTime>
  <ScaleCrop>false</ScaleCrop>
  <LinksUpToDate>false</LinksUpToDate>
  <CharactersWithSpaces>2783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2019-08-01T12:03:00Z</dcterms:created>
  <dc:creator>cj</dc:creator>
  <cp:lastModifiedBy>刘静</cp:lastModifiedBy>
  <cp:lastPrinted>2017-10-31T08:20:00Z</cp:lastPrinted>
  <dcterms:modified xsi:type="dcterms:W3CDTF">2025-06-27T00:41:41Z</dcterms:modified>
  <dc:title>项目号：CQM-     -      -     -</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9C127EEA5C294756B0FD3AE3364492A1_12</vt:lpwstr>
  </property>
  <property fmtid="{D5CDD505-2E9C-101B-9397-08002B2CF9AE}" pid="4" name="KSOTemplateDocerSaveRecord">
    <vt:lpwstr>eyJoZGlkIjoiZjIxNjI1OTk0MzVmMWM3NTk2N2JkNDQ1OWFmOGZmODQiLCJ1c2VySWQiOiI1ODQyODgxNjIifQ==</vt:lpwstr>
  </property>
</Properties>
</file>